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A40C8" w14:textId="77777777" w:rsidR="00771847" w:rsidRPr="007D57E5" w:rsidRDefault="00771847" w:rsidP="00771847">
      <w:pPr>
        <w:pStyle w:val="Otsikko1"/>
      </w:pPr>
      <w:r>
        <w:t>Työllisyyspalveluissa työskentelevien tutkimus syksy 2022</w:t>
      </w:r>
    </w:p>
    <w:p w14:paraId="4753E8E9" w14:textId="77777777" w:rsidR="00771847" w:rsidRDefault="00771847" w:rsidP="00771847"/>
    <w:p w14:paraId="791B0B95" w14:textId="4285A8A4" w:rsidR="00771847" w:rsidRDefault="00771847" w:rsidP="00F05B05">
      <w:pPr>
        <w:jc w:val="both"/>
      </w:pPr>
      <w:r w:rsidRPr="007D57E5">
        <w:t>Kyselyssä oli 135 vastaajaa, joista 51 % työskentely työllisyyden kuntakokeiluissa ja 40 % TE-toimistoissa.</w:t>
      </w:r>
      <w:r>
        <w:t xml:space="preserve"> Kyselyaineisto kerättiin 9.8.-2.9.2022 välisenä aikana. </w:t>
      </w:r>
      <w:r w:rsidR="00414496" w:rsidRPr="007D57E5">
        <w:t>44 % vastaajista työskenteli Uudellamaalla.</w:t>
      </w:r>
    </w:p>
    <w:p w14:paraId="757FEFB1" w14:textId="68311141" w:rsidR="00771847" w:rsidRDefault="00771847" w:rsidP="00F05B05">
      <w:pPr>
        <w:jc w:val="both"/>
      </w:pPr>
      <w:r>
        <w:t>Työllisyyspalveluiden työntekijöiden ensiarvio pohjoismaisen työvoimapalvelumallin toimivuudesta on huolestunut ja kriittinen. Vahva enemmistö on sitä mieltä, että uudistus on ei ole käytännössä vastannut sen tavoitteisiin nopeammasta työllistymisestä ja työvoimapalveluiden laadun parantamisesta.</w:t>
      </w:r>
      <w:r w:rsidR="00384040">
        <w:t xml:space="preserve"> </w:t>
      </w:r>
      <w:r w:rsidR="00384040" w:rsidRPr="007D57E5">
        <w:t>Henkilöstöresurssien riittämättömyys näkyy vastauksissa suurimpana huolen</w:t>
      </w:r>
      <w:r w:rsidR="0068317B">
        <w:t xml:space="preserve"> </w:t>
      </w:r>
      <w:r w:rsidR="00384040" w:rsidRPr="007D57E5">
        <w:t xml:space="preserve">aiheena ja </w:t>
      </w:r>
      <w:r w:rsidR="0068317B">
        <w:t>epäkohtana</w:t>
      </w:r>
      <w:r w:rsidR="00384040" w:rsidRPr="007D57E5">
        <w:t>.</w:t>
      </w:r>
      <w:r>
        <w:t xml:space="preserve">  </w:t>
      </w:r>
      <w:r w:rsidRPr="007D57E5">
        <w:t>Uudellamaalla työskentelevien käsitys pohjoismaisen mallin toimivuudesta on muuta Suomea huonompi.</w:t>
      </w:r>
    </w:p>
    <w:p w14:paraId="481B5754" w14:textId="0B2E48BB" w:rsidR="00771847" w:rsidRDefault="00771847" w:rsidP="00F05B05">
      <w:pPr>
        <w:jc w:val="both"/>
      </w:pPr>
      <w:r w:rsidRPr="007D57E5">
        <w:t xml:space="preserve">Enemmistö </w:t>
      </w:r>
      <w:r>
        <w:t xml:space="preserve">vastaajista </w:t>
      </w:r>
      <w:r w:rsidRPr="007D57E5">
        <w:t>pitää omaa työtään merkityksellisenä ja tärkeänä, mutta tyytymätt</w:t>
      </w:r>
      <w:r>
        <w:t>ö</w:t>
      </w:r>
      <w:r w:rsidRPr="007D57E5">
        <w:t xml:space="preserve">myyttä koetaan työturvallisuudessa, henkilöstöresurssien riittävyydessä, toiminnan tuloksellisuudessa, henkilöstön työelämän laadussa ja työhyvinvoinnissa, muutostilanteiden hallinnassa sekä toiminnan joustavuudessa. </w:t>
      </w:r>
    </w:p>
    <w:p w14:paraId="68562373" w14:textId="24A4EC69" w:rsidR="00702283" w:rsidRDefault="00702283">
      <w:pPr>
        <w:rPr>
          <w:noProof/>
        </w:rPr>
      </w:pPr>
      <w:r>
        <w:rPr>
          <w:noProof/>
        </w:rPr>
        <w:drawing>
          <wp:inline distT="0" distB="0" distL="0" distR="0" wp14:anchorId="01FA0251" wp14:editId="69EBF21E">
            <wp:extent cx="2835275" cy="2835275"/>
            <wp:effectExtent l="0" t="0" r="3175" b="3175"/>
            <wp:docPr id="11" name="Kuva 11"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uva 11" descr="Kuva, joka sisältää kohteen teksti&#10;&#10;Kuvaus luotu automaattisest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5275" cy="2835275"/>
                    </a:xfrm>
                    <a:prstGeom prst="rect">
                      <a:avLst/>
                    </a:prstGeom>
                    <a:noFill/>
                    <a:ln>
                      <a:noFill/>
                    </a:ln>
                  </pic:spPr>
                </pic:pic>
              </a:graphicData>
            </a:graphic>
          </wp:inline>
        </w:drawing>
      </w:r>
      <w:r w:rsidR="00234B83" w:rsidRPr="00234B83">
        <w:rPr>
          <w:noProof/>
        </w:rPr>
        <w:t xml:space="preserve"> </w:t>
      </w:r>
      <w:r w:rsidR="00234B83">
        <w:rPr>
          <w:noProof/>
        </w:rPr>
        <w:drawing>
          <wp:inline distT="0" distB="0" distL="0" distR="0" wp14:anchorId="2EDA2DD0" wp14:editId="6A7078CA">
            <wp:extent cx="2825750" cy="2825750"/>
            <wp:effectExtent l="0" t="0" r="0" b="0"/>
            <wp:docPr id="10" name="Kuva 10"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uva 10" descr="Kuva, joka sisältää kohteen teksti&#10;&#10;Kuvaus luotu automaattisest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7548" cy="2837548"/>
                    </a:xfrm>
                    <a:prstGeom prst="rect">
                      <a:avLst/>
                    </a:prstGeom>
                    <a:noFill/>
                    <a:ln>
                      <a:noFill/>
                    </a:ln>
                  </pic:spPr>
                </pic:pic>
              </a:graphicData>
            </a:graphic>
          </wp:inline>
        </w:drawing>
      </w:r>
    </w:p>
    <w:p w14:paraId="0942D2DC" w14:textId="6A0F6D95" w:rsidR="00702283" w:rsidRDefault="004A236A">
      <w:pPr>
        <w:rPr>
          <w:rFonts w:ascii="Arial" w:eastAsia="Arial" w:hAnsi="Arial" w:cs="Arial"/>
          <w:b/>
          <w:bCs/>
          <w:color w:val="333333"/>
          <w:sz w:val="32"/>
          <w:szCs w:val="32"/>
        </w:rPr>
      </w:pPr>
      <w:r>
        <w:rPr>
          <w:noProof/>
        </w:rPr>
        <w:drawing>
          <wp:inline distT="0" distB="0" distL="0" distR="0" wp14:anchorId="6F0E7244" wp14:editId="2979A70D">
            <wp:extent cx="2822713" cy="2822713"/>
            <wp:effectExtent l="0" t="0" r="0" b="0"/>
            <wp:docPr id="9" name="Kuva 9"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uva 9" descr="Kuva, joka sisältää kohteen teksti&#10;&#10;Kuvaus luotu automaattisest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8068" cy="2838068"/>
                    </a:xfrm>
                    <a:prstGeom prst="rect">
                      <a:avLst/>
                    </a:prstGeom>
                    <a:noFill/>
                    <a:ln>
                      <a:noFill/>
                    </a:ln>
                  </pic:spPr>
                </pic:pic>
              </a:graphicData>
            </a:graphic>
          </wp:inline>
        </w:drawing>
      </w:r>
      <w:r w:rsidR="00234B83" w:rsidRPr="00234B83">
        <w:rPr>
          <w:noProof/>
        </w:rPr>
        <w:t xml:space="preserve"> </w:t>
      </w:r>
      <w:r w:rsidR="00234B83">
        <w:rPr>
          <w:noProof/>
        </w:rPr>
        <w:drawing>
          <wp:inline distT="0" distB="0" distL="0" distR="0" wp14:anchorId="6CF91C1F" wp14:editId="428EFE7A">
            <wp:extent cx="2832100" cy="2832100"/>
            <wp:effectExtent l="0" t="0" r="6350" b="6350"/>
            <wp:docPr id="8" name="Kuva 8"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uva 8" descr="Kuva, joka sisältää kohteen teksti&#10;&#10;Kuvaus luotu automaattisest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0046" cy="2840046"/>
                    </a:xfrm>
                    <a:prstGeom prst="rect">
                      <a:avLst/>
                    </a:prstGeom>
                    <a:noFill/>
                    <a:ln>
                      <a:noFill/>
                    </a:ln>
                  </pic:spPr>
                </pic:pic>
              </a:graphicData>
            </a:graphic>
          </wp:inline>
        </w:drawing>
      </w:r>
    </w:p>
    <w:p w14:paraId="12E73722" w14:textId="0A2E7F85" w:rsidR="00CC4986" w:rsidRPr="00F05B05" w:rsidRDefault="00CC4986" w:rsidP="00CC4986">
      <w:pPr>
        <w:rPr>
          <w:rFonts w:ascii="Arial" w:eastAsia="Arial" w:hAnsi="Arial" w:cs="Arial"/>
          <w:b/>
          <w:bCs/>
          <w:color w:val="333333"/>
          <w:sz w:val="32"/>
          <w:szCs w:val="32"/>
        </w:rPr>
      </w:pPr>
      <w:r>
        <w:rPr>
          <w:rFonts w:ascii="Arial" w:eastAsia="Arial" w:hAnsi="Arial" w:cs="Arial"/>
          <w:b/>
          <w:bCs/>
          <w:color w:val="333333"/>
          <w:sz w:val="32"/>
          <w:szCs w:val="32"/>
        </w:rPr>
        <w:lastRenderedPageBreak/>
        <w:t>Avoimet vastaukset: työntekijöiden kokemuksia pohjoismaisesta mallista</w:t>
      </w:r>
    </w:p>
    <w:p w14:paraId="108B2785" w14:textId="2D47CEBF" w:rsidR="00CC4986" w:rsidRDefault="00CC4986" w:rsidP="00CC4986">
      <w:pPr>
        <w:rPr>
          <w:rFonts w:ascii="Arial" w:eastAsia="Arial" w:hAnsi="Arial" w:cs="Arial"/>
          <w:bCs/>
          <w:color w:val="333333"/>
        </w:rPr>
      </w:pPr>
      <w:r w:rsidRPr="00CD7F31">
        <w:rPr>
          <w:rFonts w:ascii="Arial" w:eastAsia="Arial" w:hAnsi="Arial" w:cs="Arial"/>
          <w:bCs/>
          <w:color w:val="333333"/>
        </w:rPr>
        <w:t>Vastaajat saivat halutessaan jättää myös avoimen kommentin omasta ja/tai työpaikkansa tilanteesta. Avoimia vastauksia tuli yhteensä 72. Tässä muutama esimerkki:</w:t>
      </w:r>
    </w:p>
    <w:p w14:paraId="36D34663" w14:textId="77777777" w:rsidR="00A83FC8" w:rsidRPr="00CD7F31" w:rsidRDefault="00A83FC8" w:rsidP="00CC4986">
      <w:pPr>
        <w:rPr>
          <w:rFonts w:ascii="Arial" w:eastAsia="Arial" w:hAnsi="Arial" w:cs="Arial"/>
          <w:bCs/>
          <w:color w:val="333333"/>
        </w:rPr>
      </w:pPr>
    </w:p>
    <w:p w14:paraId="4F7C1956" w14:textId="77777777" w:rsidR="00CC4986" w:rsidRDefault="00CC4986" w:rsidP="00CC4986">
      <w:pPr>
        <w:ind w:left="720"/>
        <w:jc w:val="both"/>
        <w:rPr>
          <w:rFonts w:ascii="Arial" w:eastAsia="Arial" w:hAnsi="Arial" w:cs="Arial"/>
          <w:i/>
          <w:iCs/>
          <w:color w:val="333333"/>
        </w:rPr>
      </w:pPr>
      <w:r w:rsidRPr="002B7A3E">
        <w:rPr>
          <w:rFonts w:ascii="Arial" w:eastAsia="Arial" w:hAnsi="Arial" w:cs="Arial"/>
          <w:i/>
          <w:iCs/>
          <w:color w:val="333333"/>
        </w:rPr>
        <w:t>Iso uudistus, jossa kärsivät sekä asiakkaat että työntekijät. Epäloogisuutta ja mielivaltaisuutta lainsäädännössä, jota on vaikea hyväksyä ja selittää asiakkaille. Järkyttävää, kuinka tämän tason uudistuksia tehdään niin, että soveltamisohjeet ovat epämääräiset ja muuttuvat jatkuvasti. Sekä henkilöstö että asiakkaat sekaisin kaiken tämän keskellä. Selviytymistä ja uuvuttavaa.</w:t>
      </w:r>
    </w:p>
    <w:p w14:paraId="4E1463F6" w14:textId="77777777" w:rsidR="00160CB1" w:rsidRDefault="00160CB1" w:rsidP="00A670E1">
      <w:pPr>
        <w:ind w:left="720"/>
        <w:rPr>
          <w:rFonts w:ascii="Arial" w:eastAsia="Arial" w:hAnsi="Arial" w:cs="Arial"/>
          <w:i/>
          <w:iCs/>
          <w:color w:val="333333"/>
        </w:rPr>
      </w:pPr>
    </w:p>
    <w:p w14:paraId="727CF55F" w14:textId="32A70FC2" w:rsidR="00A670E1" w:rsidRDefault="00A670E1" w:rsidP="00A670E1">
      <w:pPr>
        <w:ind w:left="720"/>
        <w:rPr>
          <w:rFonts w:ascii="Arial" w:eastAsia="Arial" w:hAnsi="Arial" w:cs="Arial"/>
          <w:i/>
          <w:iCs/>
          <w:color w:val="333333"/>
        </w:rPr>
      </w:pPr>
      <w:r w:rsidRPr="00AE5EE4">
        <w:rPr>
          <w:rFonts w:ascii="Arial" w:eastAsia="Arial" w:hAnsi="Arial" w:cs="Arial"/>
          <w:i/>
          <w:iCs/>
          <w:color w:val="333333"/>
        </w:rPr>
        <w:t>Henkilöstön perehdytys työhön on puutteellista; uuden mallin tavoitteissa maalaillaan, että riviasiantuntija olisi työttömyysturva-asiantuntijan lisäksi uravalmentaja ja sosiaaliohjaaja, mikä on täysin epärealistista, sillä henkilöstön vaihtuvuus on hyvin suurta ja uudet työntekijät tulevat hyvin vaihtelevista taustoista.</w:t>
      </w:r>
    </w:p>
    <w:p w14:paraId="66E4CE1C" w14:textId="77777777" w:rsidR="00CC4986" w:rsidRDefault="00CC4986" w:rsidP="00CC4986">
      <w:pPr>
        <w:ind w:left="720"/>
        <w:rPr>
          <w:rFonts w:ascii="Arial" w:eastAsia="Arial" w:hAnsi="Arial" w:cs="Arial"/>
          <w:i/>
          <w:iCs/>
          <w:color w:val="333333"/>
        </w:rPr>
      </w:pPr>
    </w:p>
    <w:p w14:paraId="2BF9C6B4" w14:textId="19416637" w:rsidR="00A83FC8" w:rsidRDefault="00CC4986" w:rsidP="00A83FC8">
      <w:pPr>
        <w:ind w:left="720"/>
        <w:jc w:val="both"/>
        <w:rPr>
          <w:rFonts w:ascii="Arial" w:eastAsia="Arial" w:hAnsi="Arial" w:cs="Arial"/>
          <w:i/>
          <w:iCs/>
          <w:color w:val="333333"/>
        </w:rPr>
      </w:pPr>
      <w:r w:rsidRPr="004E25B5">
        <w:rPr>
          <w:rFonts w:ascii="Arial" w:eastAsia="Arial" w:hAnsi="Arial" w:cs="Arial"/>
          <w:i/>
          <w:iCs/>
          <w:color w:val="333333"/>
        </w:rPr>
        <w:t>Työn itsessään koen pohjimmiltaan tärkeäksi ja arvokkaaksi, mutta työn muutokset tuovat liikaa haasteita ja vastuuta asiantuntijoille. Esimiestyön toimimattomuus kuormittaa. Työkaverit ovat huippuja ja ymmärtäväisiä, muuten työssä ei jaksaisi.</w:t>
      </w:r>
    </w:p>
    <w:p w14:paraId="7CFB0B9C" w14:textId="77777777" w:rsidR="00A83FC8" w:rsidRDefault="00A83FC8" w:rsidP="00A83FC8">
      <w:pPr>
        <w:ind w:left="720"/>
        <w:jc w:val="both"/>
        <w:rPr>
          <w:rFonts w:ascii="Arial" w:eastAsia="Arial" w:hAnsi="Arial" w:cs="Arial"/>
          <w:i/>
          <w:iCs/>
          <w:color w:val="333333"/>
        </w:rPr>
      </w:pPr>
    </w:p>
    <w:p w14:paraId="0B8C1D01" w14:textId="77777777" w:rsidR="00A83FC8" w:rsidRDefault="00A83FC8" w:rsidP="00A83FC8">
      <w:pPr>
        <w:ind w:left="720"/>
        <w:rPr>
          <w:rFonts w:ascii="Arial" w:eastAsia="Arial" w:hAnsi="Arial" w:cs="Arial"/>
          <w:i/>
          <w:iCs/>
          <w:color w:val="333333"/>
        </w:rPr>
      </w:pPr>
      <w:r w:rsidRPr="00D00808">
        <w:rPr>
          <w:rFonts w:ascii="Arial" w:eastAsia="Arial" w:hAnsi="Arial" w:cs="Arial"/>
          <w:i/>
          <w:iCs/>
          <w:color w:val="333333"/>
        </w:rPr>
        <w:t>Olemme kaikki yrittäneet parhaamme mukaan selvitä kesästä ja toimia asiakaslähtöisesti. Moni kokeneempi asiantuntija on alkanut aktiivisesti hakea muualta töitä. Osa miettii myös uudelleenkouluttautumista. Irtisanoutuminen voidaan tehdä lyhyenkin uuden työsuhteen varjolla.</w:t>
      </w:r>
    </w:p>
    <w:p w14:paraId="14DC0C04" w14:textId="77777777" w:rsidR="00A83FC8" w:rsidRDefault="00A83FC8" w:rsidP="00A83FC8">
      <w:pPr>
        <w:ind w:left="720"/>
        <w:jc w:val="both"/>
        <w:rPr>
          <w:rFonts w:ascii="Arial" w:eastAsia="Arial" w:hAnsi="Arial" w:cs="Arial"/>
          <w:i/>
          <w:iCs/>
          <w:color w:val="333333"/>
        </w:rPr>
      </w:pPr>
    </w:p>
    <w:p w14:paraId="109A2262" w14:textId="0414C5ED" w:rsidR="00CC4986" w:rsidRDefault="00CC4986" w:rsidP="00514B22">
      <w:pPr>
        <w:ind w:left="720"/>
        <w:rPr>
          <w:rFonts w:ascii="Arial" w:eastAsia="Arial" w:hAnsi="Arial" w:cs="Arial"/>
          <w:i/>
          <w:iCs/>
          <w:color w:val="333333"/>
        </w:rPr>
      </w:pPr>
      <w:r w:rsidRPr="000B05A9">
        <w:rPr>
          <w:rFonts w:ascii="Arial" w:eastAsia="Arial" w:hAnsi="Arial" w:cs="Arial"/>
          <w:i/>
          <w:iCs/>
          <w:color w:val="333333"/>
        </w:rPr>
        <w:t xml:space="preserve">Asiakaskuntamme moninaisuutta ei ole lainsäädännössä ole otettu lainkaan huomioon, vaan kieli-, luku-. kirjoitus-, digitaidottomia asiakkaitamme täytyisi velvoittaa neljän työpaikan hakemisella kuukausittain, vaikka siihen ei ole tosiasiallisia mahdollisuuksia. Yksittäisten asiantuntijoiden kontolle on jätetty asiakkaiden kädestä pitäen opastaminen ja paimentaminen, vaikka yksikössämme kullakin asiantuntijalla on pitkälle </w:t>
      </w:r>
      <w:proofErr w:type="spellStart"/>
      <w:r w:rsidRPr="000B05A9">
        <w:rPr>
          <w:rFonts w:ascii="Arial" w:eastAsia="Arial" w:hAnsi="Arial" w:cs="Arial"/>
          <w:i/>
          <w:iCs/>
          <w:color w:val="333333"/>
        </w:rPr>
        <w:t>kolmattasataa</w:t>
      </w:r>
      <w:proofErr w:type="spellEnd"/>
      <w:r w:rsidRPr="000B05A9">
        <w:rPr>
          <w:rFonts w:ascii="Arial" w:eastAsia="Arial" w:hAnsi="Arial" w:cs="Arial"/>
          <w:i/>
          <w:iCs/>
          <w:color w:val="333333"/>
        </w:rPr>
        <w:t xml:space="preserve"> asiakasta. Tunne on, että johto on jättänyt meidät yksin tämän muutoksen ja sen käytäntöönpanon kanssa, eikä kommentoi. Millä ajalla perehdymme kaikkiin muutoksiin? Millä ajalla hoidamme kaikki asiakkaamme? Ylemmät tahot päättävät asioistamme ja me saamme asiakkaiden kurat ja vihan niskaamme. Lisäksi toimimattomat järjestelmät kuormittavat jokapäiväistä työtä. Joku työntekijä kysyi yksikkökokouksessa, että kun porukka vaihtaa paikkaa ja ovi käy työllisyyspalveluissa niin pitäisikö miettiä syitä miksi. Johdon vastauksena tähän oli syvä hiljaisuus. Oikeasti, tämä ei voi jatkua näin.</w:t>
      </w:r>
    </w:p>
    <w:p w14:paraId="10562F6A" w14:textId="051F2B7D" w:rsidR="00405710" w:rsidRDefault="00405710" w:rsidP="00CC4986">
      <w:pPr>
        <w:ind w:left="720"/>
        <w:rPr>
          <w:rFonts w:ascii="Arial" w:eastAsia="Arial" w:hAnsi="Arial" w:cs="Arial"/>
          <w:i/>
          <w:iCs/>
          <w:color w:val="333333"/>
        </w:rPr>
      </w:pPr>
    </w:p>
    <w:p w14:paraId="3D874ABD" w14:textId="77777777" w:rsidR="00A83FC8" w:rsidRDefault="00A83FC8" w:rsidP="00A83FC8">
      <w:pPr>
        <w:ind w:left="720"/>
        <w:rPr>
          <w:rFonts w:ascii="Arial" w:eastAsia="Arial" w:hAnsi="Arial" w:cs="Arial"/>
          <w:i/>
          <w:iCs/>
          <w:color w:val="333333"/>
        </w:rPr>
      </w:pPr>
      <w:r w:rsidRPr="008E5D1B">
        <w:rPr>
          <w:rFonts w:ascii="Arial" w:eastAsia="Arial" w:hAnsi="Arial" w:cs="Arial"/>
          <w:i/>
          <w:iCs/>
          <w:color w:val="333333"/>
        </w:rPr>
        <w:t>Uusi malli on paperilla hyvä ja jalo mutta</w:t>
      </w:r>
      <w:r>
        <w:rPr>
          <w:rFonts w:ascii="Arial" w:eastAsia="Arial" w:hAnsi="Arial" w:cs="Arial"/>
          <w:i/>
          <w:iCs/>
          <w:color w:val="333333"/>
        </w:rPr>
        <w:t xml:space="preserve"> </w:t>
      </w:r>
      <w:r w:rsidRPr="008E5D1B">
        <w:rPr>
          <w:rFonts w:ascii="Arial" w:eastAsia="Arial" w:hAnsi="Arial" w:cs="Arial"/>
          <w:i/>
          <w:iCs/>
          <w:color w:val="333333"/>
        </w:rPr>
        <w:t xml:space="preserve">ei toimi nykyresursseilla eikä palvele asiakasta yksilöllisesti. Teettää paljon teknistä ja turhaa </w:t>
      </w:r>
      <w:proofErr w:type="gramStart"/>
      <w:r w:rsidRPr="008E5D1B">
        <w:rPr>
          <w:rFonts w:ascii="Arial" w:eastAsia="Arial" w:hAnsi="Arial" w:cs="Arial"/>
          <w:i/>
          <w:iCs/>
          <w:color w:val="333333"/>
        </w:rPr>
        <w:t>työtä</w:t>
      </w:r>
      <w:proofErr w:type="gramEnd"/>
      <w:r w:rsidRPr="008E5D1B">
        <w:rPr>
          <w:rFonts w:ascii="Arial" w:eastAsia="Arial" w:hAnsi="Arial" w:cs="Arial"/>
          <w:i/>
          <w:iCs/>
          <w:color w:val="333333"/>
        </w:rPr>
        <w:t xml:space="preserve"> joka vie entistä enemmän aikaa asiakkaan syvälliseltä ohjaukselta ja palvelulta. Tämä malli siis</w:t>
      </w:r>
      <w:r>
        <w:rPr>
          <w:rFonts w:ascii="Arial" w:eastAsia="Arial" w:hAnsi="Arial" w:cs="Arial"/>
          <w:i/>
          <w:iCs/>
          <w:color w:val="333333"/>
        </w:rPr>
        <w:t xml:space="preserve"> </w:t>
      </w:r>
      <w:r w:rsidRPr="008E5D1B">
        <w:rPr>
          <w:rFonts w:ascii="Arial" w:eastAsia="Arial" w:hAnsi="Arial" w:cs="Arial"/>
          <w:i/>
          <w:iCs/>
          <w:color w:val="333333"/>
        </w:rPr>
        <w:t>aiheuttaa työssä täysin erilaisen tuloksen ainakin suurissa toimistoissa, kuin mikä oli ajatus.</w:t>
      </w:r>
    </w:p>
    <w:p w14:paraId="0CC35D15" w14:textId="77777777" w:rsidR="00A83FC8" w:rsidRDefault="00A83FC8" w:rsidP="00A83FC8">
      <w:pPr>
        <w:ind w:left="720"/>
        <w:rPr>
          <w:rFonts w:ascii="Arial" w:eastAsia="Arial" w:hAnsi="Arial" w:cs="Arial"/>
          <w:i/>
          <w:iCs/>
          <w:color w:val="333333"/>
        </w:rPr>
      </w:pPr>
      <w:r w:rsidRPr="000F07DD">
        <w:rPr>
          <w:rFonts w:ascii="Arial" w:eastAsia="Arial" w:hAnsi="Arial" w:cs="Arial"/>
          <w:i/>
          <w:iCs/>
          <w:color w:val="333333"/>
        </w:rPr>
        <w:lastRenderedPageBreak/>
        <w:t xml:space="preserve">Työskentelen maahanmuuttajien ja kotoutujien parissa. Osa asiakkaista ei osaa lukea ja kirjoittaa lainkaan. Iso osa ei pysty asioimaan suomeksi eikä osaa käyttää tai ei ole pääsyä verkkoasiointiin. Pohjoismainen malli ei istu näiden asiakkaiden tilanteisiin eikä palvelutarpeeseen. Suunnitelmat pitää </w:t>
      </w:r>
      <w:proofErr w:type="gramStart"/>
      <w:r w:rsidRPr="000F07DD">
        <w:rPr>
          <w:rFonts w:ascii="Arial" w:eastAsia="Arial" w:hAnsi="Arial" w:cs="Arial"/>
          <w:i/>
          <w:iCs/>
          <w:color w:val="333333"/>
        </w:rPr>
        <w:t>päivittää</w:t>
      </w:r>
      <w:proofErr w:type="gramEnd"/>
      <w:r w:rsidRPr="000F07DD">
        <w:rPr>
          <w:rFonts w:ascii="Arial" w:eastAsia="Arial" w:hAnsi="Arial" w:cs="Arial"/>
          <w:i/>
          <w:iCs/>
          <w:color w:val="333333"/>
        </w:rPr>
        <w:t xml:space="preserve"> joka välissä ja tulkin kanssa päivittäminen on haasteellista. Suunnitelmaa usein mahdoton päivittää </w:t>
      </w:r>
      <w:proofErr w:type="gramStart"/>
      <w:r w:rsidRPr="000F07DD">
        <w:rPr>
          <w:rFonts w:ascii="Arial" w:eastAsia="Arial" w:hAnsi="Arial" w:cs="Arial"/>
          <w:i/>
          <w:iCs/>
          <w:color w:val="333333"/>
        </w:rPr>
        <w:t>puhelimitse</w:t>
      </w:r>
      <w:proofErr w:type="gramEnd"/>
      <w:r w:rsidRPr="000F07DD">
        <w:rPr>
          <w:rFonts w:ascii="Arial" w:eastAsia="Arial" w:hAnsi="Arial" w:cs="Arial"/>
          <w:i/>
          <w:iCs/>
          <w:color w:val="333333"/>
        </w:rPr>
        <w:t xml:space="preserve"> kun asiakas ei pääse suunnitelmaa hyväksymään sähköisesti. Luku- ja kirjoitustaidottomille järjestettävä täydentäviä työnhakukeskusteluja, vaikka eivät osaa hakea töitä ja odottavat paikkaa luku ja kirjoitustaidon koulutukseen (joita järjestetään </w:t>
      </w:r>
      <w:proofErr w:type="spellStart"/>
      <w:proofErr w:type="gramStart"/>
      <w:r w:rsidRPr="000F07DD">
        <w:rPr>
          <w:rFonts w:ascii="Arial" w:eastAsia="Arial" w:hAnsi="Arial" w:cs="Arial"/>
          <w:i/>
          <w:iCs/>
          <w:color w:val="333333"/>
        </w:rPr>
        <w:t>maks</w:t>
      </w:r>
      <w:proofErr w:type="spellEnd"/>
      <w:proofErr w:type="gramEnd"/>
      <w:r w:rsidRPr="000F07DD">
        <w:rPr>
          <w:rFonts w:ascii="Arial" w:eastAsia="Arial" w:hAnsi="Arial" w:cs="Arial"/>
          <w:i/>
          <w:iCs/>
          <w:color w:val="333333"/>
        </w:rPr>
        <w:t xml:space="preserve"> kerran puolen vuoden välein) ja odotusaika koulutukseen on pitkä.</w:t>
      </w:r>
    </w:p>
    <w:p w14:paraId="4AC54821" w14:textId="77777777" w:rsidR="00A83FC8" w:rsidRDefault="00A83FC8" w:rsidP="00CC4986">
      <w:pPr>
        <w:ind w:left="720"/>
        <w:rPr>
          <w:rFonts w:ascii="Arial" w:eastAsia="Arial" w:hAnsi="Arial" w:cs="Arial"/>
          <w:i/>
          <w:iCs/>
          <w:color w:val="333333"/>
        </w:rPr>
      </w:pPr>
    </w:p>
    <w:p w14:paraId="6AD2199E" w14:textId="2E871C52" w:rsidR="00CC4986" w:rsidRDefault="00CC4986" w:rsidP="00CC4986">
      <w:pPr>
        <w:ind w:left="720"/>
        <w:rPr>
          <w:rFonts w:ascii="Arial" w:eastAsia="Arial" w:hAnsi="Arial" w:cs="Arial"/>
          <w:i/>
          <w:iCs/>
          <w:color w:val="333333"/>
        </w:rPr>
      </w:pPr>
      <w:r w:rsidRPr="00612D21">
        <w:rPr>
          <w:rFonts w:ascii="Arial" w:eastAsia="Arial" w:hAnsi="Arial" w:cs="Arial"/>
          <w:i/>
          <w:iCs/>
          <w:color w:val="333333"/>
        </w:rPr>
        <w:t>Esihenkilö vie työtiimiltä nousseita kehittämisehdotuksia eteenpäin kuntakokeilun esihenkilöstölle ja työntekijöitä kuunnellaan ja asioihin tartutaan hyvin. Itse pohjoismainen työvoimamalli on mahdoton toteuttaa nykyisillä resursseilla tai asiakasmäärillä. Täydentävien työnhakukeskustelujen mahduttaminen kahden viikon välein on mahdoton yhtälö, sillä välillä myös työllistymissuunnitelman päivittäminen 3 kk:n välein on mahdotonta. Lisäksi byrokratian määrä työssä on lisääntynyt huomattavasti, samoin on käynyt tehtävien kirjausten osalta käytettävän työajan osalta. Vaikka mainostettiin, että järjestelmä tekee tietyt asiat automaattisesti, tulee nämä asiat tehdä manuaalisesti, koska järjestelmä tekee ne virheellisesti.</w:t>
      </w:r>
    </w:p>
    <w:p w14:paraId="5BC670CC" w14:textId="77777777" w:rsidR="00A83FC8" w:rsidRDefault="00A83FC8" w:rsidP="00CC4986">
      <w:pPr>
        <w:ind w:left="720"/>
        <w:rPr>
          <w:rFonts w:ascii="Arial" w:eastAsia="Arial" w:hAnsi="Arial" w:cs="Arial"/>
          <w:i/>
          <w:iCs/>
          <w:color w:val="333333"/>
        </w:rPr>
      </w:pPr>
    </w:p>
    <w:p w14:paraId="559382A5" w14:textId="09F6CA95" w:rsidR="00CC4986" w:rsidRDefault="00CC4986" w:rsidP="00CC4986">
      <w:pPr>
        <w:ind w:left="720"/>
        <w:rPr>
          <w:rFonts w:ascii="Arial" w:eastAsia="Arial" w:hAnsi="Arial" w:cs="Arial"/>
          <w:i/>
          <w:iCs/>
          <w:color w:val="333333"/>
        </w:rPr>
      </w:pPr>
      <w:r w:rsidRPr="009945B8">
        <w:rPr>
          <w:rFonts w:ascii="Arial" w:eastAsia="Arial" w:hAnsi="Arial" w:cs="Arial"/>
          <w:i/>
          <w:iCs/>
          <w:color w:val="333333"/>
        </w:rPr>
        <w:t xml:space="preserve">Pitkäaikaisasiakkaat sekä asiakasryhmät, joitten </w:t>
      </w:r>
      <w:proofErr w:type="spellStart"/>
      <w:r w:rsidRPr="009945B8">
        <w:rPr>
          <w:rFonts w:ascii="Arial" w:eastAsia="Arial" w:hAnsi="Arial" w:cs="Arial"/>
          <w:i/>
          <w:iCs/>
          <w:color w:val="333333"/>
        </w:rPr>
        <w:t>kontaktointi</w:t>
      </w:r>
      <w:proofErr w:type="spellEnd"/>
      <w:r w:rsidRPr="009945B8">
        <w:rPr>
          <w:rFonts w:ascii="Arial" w:eastAsia="Arial" w:hAnsi="Arial" w:cs="Arial"/>
          <w:i/>
          <w:iCs/>
          <w:color w:val="333333"/>
        </w:rPr>
        <w:t xml:space="preserve"> on ollut jo aiemminkin 'matalan prioriteetin' tasoa, on nyt unohdettu täysin. Vain uudet asiakkaat saavat pääasiassa palvelua ja hekin vain sitä palvelua, mitä mallissa toteutetaan. Henkilöstömäärä on sairaalloisen alimitoitettu työmäärään nähden</w:t>
      </w:r>
      <w:r>
        <w:rPr>
          <w:rFonts w:ascii="Arial" w:eastAsia="Arial" w:hAnsi="Arial" w:cs="Arial"/>
          <w:i/>
          <w:iCs/>
          <w:color w:val="333333"/>
        </w:rPr>
        <w:t>.</w:t>
      </w:r>
    </w:p>
    <w:p w14:paraId="56DF12AA" w14:textId="77777777" w:rsidR="00CC4986" w:rsidRDefault="00CC4986" w:rsidP="00CC4986">
      <w:pPr>
        <w:ind w:left="720"/>
        <w:rPr>
          <w:rFonts w:ascii="Arial" w:eastAsia="Arial" w:hAnsi="Arial" w:cs="Arial"/>
          <w:i/>
          <w:iCs/>
          <w:color w:val="333333"/>
        </w:rPr>
      </w:pPr>
    </w:p>
    <w:p w14:paraId="46DBF4F9" w14:textId="77777777" w:rsidR="00CC4986" w:rsidRPr="000F07DD" w:rsidRDefault="00CC4986" w:rsidP="00CC4986">
      <w:pPr>
        <w:ind w:left="720"/>
        <w:rPr>
          <w:rFonts w:ascii="Arial" w:eastAsia="Arial" w:hAnsi="Arial" w:cs="Arial"/>
          <w:i/>
          <w:iCs/>
          <w:color w:val="333333"/>
        </w:rPr>
      </w:pPr>
      <w:r w:rsidRPr="00DD007E">
        <w:rPr>
          <w:rFonts w:ascii="Arial" w:eastAsia="Arial" w:hAnsi="Arial" w:cs="Arial"/>
          <w:i/>
          <w:iCs/>
          <w:color w:val="333333"/>
        </w:rPr>
        <w:t>Sinänsä nykyisen hallituksen luoma ajatus on hyvä: enemmän asiakkaiden kohtaamista, karenssit inhimillisemmiksi ja vastaamaan nykyisen työelämän kuvioita, joissa työntekijä ja työnhakija on heiveröinen lastu laineilla. Työnhakuvelvollisuutta ei tulisi ajaa kuin kyytä pyssyn suuhun, vaan esimerkiksi asiakkaan tilannetta seuraten virkailija tekisi työtarjouksia, ellei ole haettu riittävästi työpaikkoja tai muuta mikä täyttää vaaditun aktiivisuuden työllistymisessä, ne sanktiot poistaisin varmaankin kokonaan. Miksi työttömiä kohdellaan kuin rikollisia? Työttömänä on todella haastavaa olla sekä henkisesti että taloudellisesti, etenkin jos sinussa on jotain sellaisia elementtejä (ikä, sukupuoli, etninen tausta) joiden myötä kohtaat työelämäsyrjintää työllistymisessä, vaikka kuinka palavasti haluaisit töihin elättääksesi itsesi ja olla byrokratiasta vapaampi.</w:t>
      </w:r>
    </w:p>
    <w:p w14:paraId="6B51C666" w14:textId="77777777" w:rsidR="00805365" w:rsidRPr="00D00808" w:rsidRDefault="00805365" w:rsidP="00A83FC8">
      <w:pPr>
        <w:rPr>
          <w:rFonts w:ascii="Arial" w:eastAsia="Arial" w:hAnsi="Arial" w:cs="Arial"/>
          <w:i/>
          <w:iCs/>
          <w:color w:val="333333"/>
        </w:rPr>
      </w:pPr>
    </w:p>
    <w:p w14:paraId="61689DB8" w14:textId="77777777" w:rsidR="00CC4986" w:rsidRPr="007F12A1" w:rsidRDefault="00CC4986" w:rsidP="00CC4986">
      <w:pPr>
        <w:ind w:left="720"/>
        <w:rPr>
          <w:rFonts w:ascii="Arial" w:eastAsia="Arial" w:hAnsi="Arial" w:cs="Arial"/>
          <w:i/>
          <w:iCs/>
          <w:color w:val="333333"/>
        </w:rPr>
      </w:pPr>
      <w:r w:rsidRPr="00D00808">
        <w:rPr>
          <w:rFonts w:ascii="Arial" w:eastAsia="Arial" w:hAnsi="Arial" w:cs="Arial"/>
          <w:i/>
          <w:iCs/>
          <w:color w:val="333333"/>
        </w:rPr>
        <w:t xml:space="preserve">Haen itse aktiivisesti uutta työtä, sillä lakimuutosten myötä koen tehtävän hoitamisen hyvin mahdottomaksi. Työ on muuttunut myös liukuhihnamaisemmaksi. Byrokratian määrä on tuplaantunut ja asiakaskontakteja pitäisi olla vähintään </w:t>
      </w:r>
      <w:proofErr w:type="spellStart"/>
      <w:r w:rsidRPr="00D00808">
        <w:rPr>
          <w:rFonts w:ascii="Arial" w:eastAsia="Arial" w:hAnsi="Arial" w:cs="Arial"/>
          <w:i/>
          <w:iCs/>
          <w:color w:val="333333"/>
        </w:rPr>
        <w:t>kaksinverroin</w:t>
      </w:r>
      <w:proofErr w:type="spellEnd"/>
      <w:r w:rsidRPr="00D00808">
        <w:rPr>
          <w:rFonts w:ascii="Arial" w:eastAsia="Arial" w:hAnsi="Arial" w:cs="Arial"/>
          <w:i/>
          <w:iCs/>
          <w:color w:val="333333"/>
        </w:rPr>
        <w:t xml:space="preserve"> kuin aiemmin. Resurssit ovat kuitenkin edelleen samat ja ovi käy jatkuvasti. Kukaan ei ole esittänyt </w:t>
      </w:r>
      <w:proofErr w:type="gramStart"/>
      <w:r w:rsidRPr="00D00808">
        <w:rPr>
          <w:rFonts w:ascii="Arial" w:eastAsia="Arial" w:hAnsi="Arial" w:cs="Arial"/>
          <w:i/>
          <w:iCs/>
          <w:color w:val="333333"/>
        </w:rPr>
        <w:t>meille</w:t>
      </w:r>
      <w:proofErr w:type="gramEnd"/>
      <w:r w:rsidRPr="00D00808">
        <w:rPr>
          <w:rFonts w:ascii="Arial" w:eastAsia="Arial" w:hAnsi="Arial" w:cs="Arial"/>
          <w:i/>
          <w:iCs/>
          <w:color w:val="333333"/>
        </w:rPr>
        <w:t xml:space="preserve"> miten meidän tulisi päivälle organisoida, jotta uutta palvelumallia voitaisiin toteuttaa täydessä mittakaavassa. Oletettavasti siksi, ettei se ole mahdollista.</w:t>
      </w:r>
    </w:p>
    <w:sectPr w:rsidR="00CC4986" w:rsidRPr="007F12A1" w:rsidSect="0068317B">
      <w:type w:val="continuous"/>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47DD1"/>
    <w:multiLevelType w:val="hybridMultilevel"/>
    <w:tmpl w:val="E49E174A"/>
    <w:lvl w:ilvl="0" w:tplc="8F9CCDA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EF15ADC"/>
    <w:multiLevelType w:val="hybridMultilevel"/>
    <w:tmpl w:val="098817BE"/>
    <w:lvl w:ilvl="0" w:tplc="ECA2C22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683B76E5"/>
    <w:multiLevelType w:val="hybridMultilevel"/>
    <w:tmpl w:val="13E2479E"/>
    <w:lvl w:ilvl="0" w:tplc="C586425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753169440">
    <w:abstractNumId w:val="0"/>
  </w:num>
  <w:num w:numId="2" w16cid:durableId="2143693792">
    <w:abstractNumId w:val="1"/>
  </w:num>
  <w:num w:numId="3" w16cid:durableId="1065877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F6"/>
    <w:rsid w:val="00012E0F"/>
    <w:rsid w:val="000156E1"/>
    <w:rsid w:val="000171C2"/>
    <w:rsid w:val="00047AEF"/>
    <w:rsid w:val="00096C30"/>
    <w:rsid w:val="000C4BB4"/>
    <w:rsid w:val="00122707"/>
    <w:rsid w:val="00135E22"/>
    <w:rsid w:val="00160CB1"/>
    <w:rsid w:val="00165BF4"/>
    <w:rsid w:val="00165EDF"/>
    <w:rsid w:val="001A5F9C"/>
    <w:rsid w:val="001B4112"/>
    <w:rsid w:val="0020641C"/>
    <w:rsid w:val="00234B83"/>
    <w:rsid w:val="002430DC"/>
    <w:rsid w:val="00245432"/>
    <w:rsid w:val="002667DD"/>
    <w:rsid w:val="00285D67"/>
    <w:rsid w:val="002A7A18"/>
    <w:rsid w:val="002B736E"/>
    <w:rsid w:val="002C07AE"/>
    <w:rsid w:val="002C6B85"/>
    <w:rsid w:val="002D2DB0"/>
    <w:rsid w:val="002E0B69"/>
    <w:rsid w:val="002E382C"/>
    <w:rsid w:val="002E61F3"/>
    <w:rsid w:val="002F5B03"/>
    <w:rsid w:val="003479F7"/>
    <w:rsid w:val="00380EB9"/>
    <w:rsid w:val="00384040"/>
    <w:rsid w:val="00390CE0"/>
    <w:rsid w:val="003B630A"/>
    <w:rsid w:val="003C45A2"/>
    <w:rsid w:val="003D52C7"/>
    <w:rsid w:val="003E11F7"/>
    <w:rsid w:val="004006D2"/>
    <w:rsid w:val="00405710"/>
    <w:rsid w:val="00406E71"/>
    <w:rsid w:val="00413510"/>
    <w:rsid w:val="00414496"/>
    <w:rsid w:val="00430AB3"/>
    <w:rsid w:val="00456CDC"/>
    <w:rsid w:val="00475370"/>
    <w:rsid w:val="00486A6A"/>
    <w:rsid w:val="004A236A"/>
    <w:rsid w:val="004A4EF9"/>
    <w:rsid w:val="004B4E80"/>
    <w:rsid w:val="004B5E18"/>
    <w:rsid w:val="004C2094"/>
    <w:rsid w:val="004C297A"/>
    <w:rsid w:val="004D1227"/>
    <w:rsid w:val="004E0B51"/>
    <w:rsid w:val="00514B22"/>
    <w:rsid w:val="00530BFB"/>
    <w:rsid w:val="005647C3"/>
    <w:rsid w:val="0058208F"/>
    <w:rsid w:val="005836E9"/>
    <w:rsid w:val="005B7A35"/>
    <w:rsid w:val="00605B5D"/>
    <w:rsid w:val="00610D7E"/>
    <w:rsid w:val="0064641B"/>
    <w:rsid w:val="00664453"/>
    <w:rsid w:val="006660BD"/>
    <w:rsid w:val="00682571"/>
    <w:rsid w:val="0068317B"/>
    <w:rsid w:val="006B169D"/>
    <w:rsid w:val="006C27B3"/>
    <w:rsid w:val="006D1982"/>
    <w:rsid w:val="006D5BF0"/>
    <w:rsid w:val="00702283"/>
    <w:rsid w:val="00702CFC"/>
    <w:rsid w:val="00706CDB"/>
    <w:rsid w:val="0071724D"/>
    <w:rsid w:val="0075625E"/>
    <w:rsid w:val="0076491B"/>
    <w:rsid w:val="00771847"/>
    <w:rsid w:val="007A50B2"/>
    <w:rsid w:val="007B0437"/>
    <w:rsid w:val="007D57E5"/>
    <w:rsid w:val="007E3CBC"/>
    <w:rsid w:val="007F2DFE"/>
    <w:rsid w:val="007F60F3"/>
    <w:rsid w:val="00805365"/>
    <w:rsid w:val="00820160"/>
    <w:rsid w:val="00822D1F"/>
    <w:rsid w:val="00836E57"/>
    <w:rsid w:val="00865A64"/>
    <w:rsid w:val="008B0E93"/>
    <w:rsid w:val="008C2978"/>
    <w:rsid w:val="00905B8F"/>
    <w:rsid w:val="00917872"/>
    <w:rsid w:val="00941240"/>
    <w:rsid w:val="00941370"/>
    <w:rsid w:val="0094766D"/>
    <w:rsid w:val="00957FDE"/>
    <w:rsid w:val="009E2F70"/>
    <w:rsid w:val="009E3684"/>
    <w:rsid w:val="009F4168"/>
    <w:rsid w:val="00A35A24"/>
    <w:rsid w:val="00A559CF"/>
    <w:rsid w:val="00A670E1"/>
    <w:rsid w:val="00A67F46"/>
    <w:rsid w:val="00A8340F"/>
    <w:rsid w:val="00A83FC8"/>
    <w:rsid w:val="00A92CF6"/>
    <w:rsid w:val="00AA7224"/>
    <w:rsid w:val="00AD2F44"/>
    <w:rsid w:val="00AF7647"/>
    <w:rsid w:val="00AF79CB"/>
    <w:rsid w:val="00B85026"/>
    <w:rsid w:val="00BF03B2"/>
    <w:rsid w:val="00BF29B0"/>
    <w:rsid w:val="00C00D2C"/>
    <w:rsid w:val="00C3361B"/>
    <w:rsid w:val="00C75DD8"/>
    <w:rsid w:val="00C9652A"/>
    <w:rsid w:val="00CA50DE"/>
    <w:rsid w:val="00CB0F17"/>
    <w:rsid w:val="00CC28F3"/>
    <w:rsid w:val="00CC4986"/>
    <w:rsid w:val="00D016BC"/>
    <w:rsid w:val="00D47375"/>
    <w:rsid w:val="00D47656"/>
    <w:rsid w:val="00DA64D5"/>
    <w:rsid w:val="00E04FC8"/>
    <w:rsid w:val="00E15BFB"/>
    <w:rsid w:val="00E40DAB"/>
    <w:rsid w:val="00E62D42"/>
    <w:rsid w:val="00EA17C9"/>
    <w:rsid w:val="00EA4E7A"/>
    <w:rsid w:val="00EA5FF4"/>
    <w:rsid w:val="00EA76FB"/>
    <w:rsid w:val="00EB0282"/>
    <w:rsid w:val="00EB4FDA"/>
    <w:rsid w:val="00ED7696"/>
    <w:rsid w:val="00EE03FF"/>
    <w:rsid w:val="00EE0E0F"/>
    <w:rsid w:val="00EE220B"/>
    <w:rsid w:val="00F05B05"/>
    <w:rsid w:val="00F52626"/>
    <w:rsid w:val="00F53529"/>
    <w:rsid w:val="00F866AA"/>
    <w:rsid w:val="00F91FEA"/>
    <w:rsid w:val="00FE71FE"/>
    <w:rsid w:val="00FF097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13FC"/>
  <w15:chartTrackingRefBased/>
  <w15:docId w15:val="{E1F3D72B-9E57-4F71-8438-D4CF4015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AF79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B736E"/>
    <w:pPr>
      <w:ind w:left="720"/>
      <w:contextualSpacing/>
    </w:pPr>
  </w:style>
  <w:style w:type="table" w:styleId="TaulukkoRuudukko">
    <w:name w:val="Table Grid"/>
    <w:basedOn w:val="Normaalitaulukko"/>
    <w:uiPriority w:val="39"/>
    <w:rsid w:val="00165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1Char">
    <w:name w:val="Otsikko 1 Char"/>
    <w:basedOn w:val="Kappaleenoletusfontti"/>
    <w:link w:val="Otsikko1"/>
    <w:uiPriority w:val="9"/>
    <w:rsid w:val="00AF79C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87783">
      <w:bodyDiv w:val="1"/>
      <w:marLeft w:val="0"/>
      <w:marRight w:val="0"/>
      <w:marTop w:val="0"/>
      <w:marBottom w:val="0"/>
      <w:divBdr>
        <w:top w:val="none" w:sz="0" w:space="0" w:color="auto"/>
        <w:left w:val="none" w:sz="0" w:space="0" w:color="auto"/>
        <w:bottom w:val="none" w:sz="0" w:space="0" w:color="auto"/>
        <w:right w:val="none" w:sz="0" w:space="0" w:color="auto"/>
      </w:divBdr>
      <w:divsChild>
        <w:div w:id="1363896528">
          <w:marLeft w:val="0"/>
          <w:marRight w:val="0"/>
          <w:marTop w:val="0"/>
          <w:marBottom w:val="0"/>
          <w:divBdr>
            <w:top w:val="none" w:sz="0" w:space="0" w:color="auto"/>
            <w:left w:val="none" w:sz="0" w:space="0" w:color="auto"/>
            <w:bottom w:val="none" w:sz="0" w:space="0" w:color="auto"/>
            <w:right w:val="none" w:sz="0" w:space="0" w:color="auto"/>
          </w:divBdr>
          <w:divsChild>
            <w:div w:id="696858823">
              <w:marLeft w:val="0"/>
              <w:marRight w:val="0"/>
              <w:marTop w:val="0"/>
              <w:marBottom w:val="15"/>
              <w:divBdr>
                <w:top w:val="none" w:sz="0" w:space="0" w:color="auto"/>
                <w:left w:val="none" w:sz="0" w:space="0" w:color="auto"/>
                <w:bottom w:val="none" w:sz="0" w:space="0" w:color="auto"/>
                <w:right w:val="none" w:sz="0" w:space="0" w:color="auto"/>
              </w:divBdr>
            </w:div>
          </w:divsChild>
        </w:div>
        <w:div w:id="1884441001">
          <w:marLeft w:val="0"/>
          <w:marRight w:val="0"/>
          <w:marTop w:val="0"/>
          <w:marBottom w:val="0"/>
          <w:divBdr>
            <w:top w:val="none" w:sz="0" w:space="0" w:color="auto"/>
            <w:left w:val="none" w:sz="0" w:space="0" w:color="auto"/>
            <w:bottom w:val="none" w:sz="0" w:space="0" w:color="auto"/>
            <w:right w:val="none" w:sz="0" w:space="0" w:color="auto"/>
          </w:divBdr>
          <w:divsChild>
            <w:div w:id="612202754">
              <w:marLeft w:val="0"/>
              <w:marRight w:val="0"/>
              <w:marTop w:val="0"/>
              <w:marBottom w:val="15"/>
              <w:divBdr>
                <w:top w:val="none" w:sz="0" w:space="0" w:color="auto"/>
                <w:left w:val="none" w:sz="0" w:space="0" w:color="auto"/>
                <w:bottom w:val="none" w:sz="0" w:space="0" w:color="auto"/>
                <w:right w:val="none" w:sz="0" w:space="0" w:color="auto"/>
              </w:divBdr>
            </w:div>
          </w:divsChild>
        </w:div>
        <w:div w:id="767846795">
          <w:marLeft w:val="0"/>
          <w:marRight w:val="0"/>
          <w:marTop w:val="0"/>
          <w:marBottom w:val="0"/>
          <w:divBdr>
            <w:top w:val="none" w:sz="0" w:space="0" w:color="auto"/>
            <w:left w:val="none" w:sz="0" w:space="0" w:color="auto"/>
            <w:bottom w:val="none" w:sz="0" w:space="0" w:color="auto"/>
            <w:right w:val="none" w:sz="0" w:space="0" w:color="auto"/>
          </w:divBdr>
          <w:divsChild>
            <w:div w:id="1909001041">
              <w:marLeft w:val="0"/>
              <w:marRight w:val="0"/>
              <w:marTop w:val="0"/>
              <w:marBottom w:val="15"/>
              <w:divBdr>
                <w:top w:val="none" w:sz="0" w:space="0" w:color="auto"/>
                <w:left w:val="none" w:sz="0" w:space="0" w:color="auto"/>
                <w:bottom w:val="none" w:sz="0" w:space="0" w:color="auto"/>
                <w:right w:val="none" w:sz="0" w:space="0" w:color="auto"/>
              </w:divBdr>
            </w:div>
          </w:divsChild>
        </w:div>
        <w:div w:id="528952935">
          <w:marLeft w:val="0"/>
          <w:marRight w:val="0"/>
          <w:marTop w:val="0"/>
          <w:marBottom w:val="0"/>
          <w:divBdr>
            <w:top w:val="none" w:sz="0" w:space="0" w:color="auto"/>
            <w:left w:val="none" w:sz="0" w:space="0" w:color="auto"/>
            <w:bottom w:val="none" w:sz="0" w:space="0" w:color="auto"/>
            <w:right w:val="none" w:sz="0" w:space="0" w:color="auto"/>
          </w:divBdr>
          <w:divsChild>
            <w:div w:id="707144478">
              <w:marLeft w:val="0"/>
              <w:marRight w:val="0"/>
              <w:marTop w:val="0"/>
              <w:marBottom w:val="15"/>
              <w:divBdr>
                <w:top w:val="none" w:sz="0" w:space="0" w:color="auto"/>
                <w:left w:val="none" w:sz="0" w:space="0" w:color="auto"/>
                <w:bottom w:val="none" w:sz="0" w:space="0" w:color="auto"/>
                <w:right w:val="none" w:sz="0" w:space="0" w:color="auto"/>
              </w:divBdr>
            </w:div>
          </w:divsChild>
        </w:div>
        <w:div w:id="1980265253">
          <w:marLeft w:val="0"/>
          <w:marRight w:val="0"/>
          <w:marTop w:val="0"/>
          <w:marBottom w:val="0"/>
          <w:divBdr>
            <w:top w:val="none" w:sz="0" w:space="0" w:color="auto"/>
            <w:left w:val="none" w:sz="0" w:space="0" w:color="auto"/>
            <w:bottom w:val="none" w:sz="0" w:space="0" w:color="auto"/>
            <w:right w:val="none" w:sz="0" w:space="0" w:color="auto"/>
          </w:divBdr>
          <w:divsChild>
            <w:div w:id="1037655560">
              <w:marLeft w:val="0"/>
              <w:marRight w:val="0"/>
              <w:marTop w:val="0"/>
              <w:marBottom w:val="15"/>
              <w:divBdr>
                <w:top w:val="none" w:sz="0" w:space="0" w:color="auto"/>
                <w:left w:val="none" w:sz="0" w:space="0" w:color="auto"/>
                <w:bottom w:val="none" w:sz="0" w:space="0" w:color="auto"/>
                <w:right w:val="none" w:sz="0" w:space="0" w:color="auto"/>
              </w:divBdr>
            </w:div>
          </w:divsChild>
        </w:div>
        <w:div w:id="2135978585">
          <w:marLeft w:val="0"/>
          <w:marRight w:val="0"/>
          <w:marTop w:val="0"/>
          <w:marBottom w:val="0"/>
          <w:divBdr>
            <w:top w:val="none" w:sz="0" w:space="0" w:color="auto"/>
            <w:left w:val="none" w:sz="0" w:space="0" w:color="auto"/>
            <w:bottom w:val="none" w:sz="0" w:space="0" w:color="auto"/>
            <w:right w:val="none" w:sz="0" w:space="0" w:color="auto"/>
          </w:divBdr>
          <w:divsChild>
            <w:div w:id="1776821597">
              <w:marLeft w:val="0"/>
              <w:marRight w:val="0"/>
              <w:marTop w:val="0"/>
              <w:marBottom w:val="15"/>
              <w:divBdr>
                <w:top w:val="none" w:sz="0" w:space="0" w:color="auto"/>
                <w:left w:val="none" w:sz="0" w:space="0" w:color="auto"/>
                <w:bottom w:val="none" w:sz="0" w:space="0" w:color="auto"/>
                <w:right w:val="none" w:sz="0" w:space="0" w:color="auto"/>
              </w:divBdr>
            </w:div>
          </w:divsChild>
        </w:div>
        <w:div w:id="46104177">
          <w:marLeft w:val="0"/>
          <w:marRight w:val="0"/>
          <w:marTop w:val="0"/>
          <w:marBottom w:val="0"/>
          <w:divBdr>
            <w:top w:val="none" w:sz="0" w:space="0" w:color="auto"/>
            <w:left w:val="none" w:sz="0" w:space="0" w:color="auto"/>
            <w:bottom w:val="none" w:sz="0" w:space="0" w:color="auto"/>
            <w:right w:val="none" w:sz="0" w:space="0" w:color="auto"/>
          </w:divBdr>
          <w:divsChild>
            <w:div w:id="1930119733">
              <w:marLeft w:val="0"/>
              <w:marRight w:val="0"/>
              <w:marTop w:val="0"/>
              <w:marBottom w:val="15"/>
              <w:divBdr>
                <w:top w:val="none" w:sz="0" w:space="0" w:color="auto"/>
                <w:left w:val="none" w:sz="0" w:space="0" w:color="auto"/>
                <w:bottom w:val="none" w:sz="0" w:space="0" w:color="auto"/>
                <w:right w:val="none" w:sz="0" w:space="0" w:color="auto"/>
              </w:divBdr>
            </w:div>
          </w:divsChild>
        </w:div>
        <w:div w:id="1546134815">
          <w:marLeft w:val="0"/>
          <w:marRight w:val="0"/>
          <w:marTop w:val="0"/>
          <w:marBottom w:val="0"/>
          <w:divBdr>
            <w:top w:val="none" w:sz="0" w:space="0" w:color="auto"/>
            <w:left w:val="none" w:sz="0" w:space="0" w:color="auto"/>
            <w:bottom w:val="none" w:sz="0" w:space="0" w:color="auto"/>
            <w:right w:val="none" w:sz="0" w:space="0" w:color="auto"/>
          </w:divBdr>
          <w:divsChild>
            <w:div w:id="1523586225">
              <w:marLeft w:val="0"/>
              <w:marRight w:val="0"/>
              <w:marTop w:val="0"/>
              <w:marBottom w:val="15"/>
              <w:divBdr>
                <w:top w:val="none" w:sz="0" w:space="0" w:color="auto"/>
                <w:left w:val="none" w:sz="0" w:space="0" w:color="auto"/>
                <w:bottom w:val="none" w:sz="0" w:space="0" w:color="auto"/>
                <w:right w:val="none" w:sz="0" w:space="0" w:color="auto"/>
              </w:divBdr>
            </w:div>
          </w:divsChild>
        </w:div>
        <w:div w:id="1322393364">
          <w:marLeft w:val="0"/>
          <w:marRight w:val="0"/>
          <w:marTop w:val="0"/>
          <w:marBottom w:val="0"/>
          <w:divBdr>
            <w:top w:val="none" w:sz="0" w:space="0" w:color="auto"/>
            <w:left w:val="none" w:sz="0" w:space="0" w:color="auto"/>
            <w:bottom w:val="none" w:sz="0" w:space="0" w:color="auto"/>
            <w:right w:val="none" w:sz="0" w:space="0" w:color="auto"/>
          </w:divBdr>
          <w:divsChild>
            <w:div w:id="867138324">
              <w:marLeft w:val="0"/>
              <w:marRight w:val="0"/>
              <w:marTop w:val="0"/>
              <w:marBottom w:val="15"/>
              <w:divBdr>
                <w:top w:val="none" w:sz="0" w:space="0" w:color="auto"/>
                <w:left w:val="none" w:sz="0" w:space="0" w:color="auto"/>
                <w:bottom w:val="none" w:sz="0" w:space="0" w:color="auto"/>
                <w:right w:val="none" w:sz="0" w:space="0" w:color="auto"/>
              </w:divBdr>
            </w:div>
          </w:divsChild>
        </w:div>
        <w:div w:id="32775232">
          <w:marLeft w:val="0"/>
          <w:marRight w:val="0"/>
          <w:marTop w:val="0"/>
          <w:marBottom w:val="0"/>
          <w:divBdr>
            <w:top w:val="none" w:sz="0" w:space="0" w:color="auto"/>
            <w:left w:val="none" w:sz="0" w:space="0" w:color="auto"/>
            <w:bottom w:val="none" w:sz="0" w:space="0" w:color="auto"/>
            <w:right w:val="none" w:sz="0" w:space="0" w:color="auto"/>
          </w:divBdr>
          <w:divsChild>
            <w:div w:id="1335647542">
              <w:marLeft w:val="0"/>
              <w:marRight w:val="0"/>
              <w:marTop w:val="0"/>
              <w:marBottom w:val="15"/>
              <w:divBdr>
                <w:top w:val="none" w:sz="0" w:space="0" w:color="auto"/>
                <w:left w:val="none" w:sz="0" w:space="0" w:color="auto"/>
                <w:bottom w:val="none" w:sz="0" w:space="0" w:color="auto"/>
                <w:right w:val="none" w:sz="0" w:space="0" w:color="auto"/>
              </w:divBdr>
            </w:div>
          </w:divsChild>
        </w:div>
        <w:div w:id="1592929787">
          <w:marLeft w:val="0"/>
          <w:marRight w:val="0"/>
          <w:marTop w:val="0"/>
          <w:marBottom w:val="0"/>
          <w:divBdr>
            <w:top w:val="none" w:sz="0" w:space="0" w:color="auto"/>
            <w:left w:val="none" w:sz="0" w:space="0" w:color="auto"/>
            <w:bottom w:val="none" w:sz="0" w:space="0" w:color="auto"/>
            <w:right w:val="none" w:sz="0" w:space="0" w:color="auto"/>
          </w:divBdr>
          <w:divsChild>
            <w:div w:id="1248348781">
              <w:marLeft w:val="0"/>
              <w:marRight w:val="0"/>
              <w:marTop w:val="0"/>
              <w:marBottom w:val="15"/>
              <w:divBdr>
                <w:top w:val="none" w:sz="0" w:space="0" w:color="auto"/>
                <w:left w:val="none" w:sz="0" w:space="0" w:color="auto"/>
                <w:bottom w:val="none" w:sz="0" w:space="0" w:color="auto"/>
                <w:right w:val="none" w:sz="0" w:space="0" w:color="auto"/>
              </w:divBdr>
            </w:div>
          </w:divsChild>
        </w:div>
        <w:div w:id="1950619833">
          <w:marLeft w:val="0"/>
          <w:marRight w:val="0"/>
          <w:marTop w:val="0"/>
          <w:marBottom w:val="0"/>
          <w:divBdr>
            <w:top w:val="none" w:sz="0" w:space="0" w:color="auto"/>
            <w:left w:val="none" w:sz="0" w:space="0" w:color="auto"/>
            <w:bottom w:val="none" w:sz="0" w:space="0" w:color="auto"/>
            <w:right w:val="none" w:sz="0" w:space="0" w:color="auto"/>
          </w:divBdr>
          <w:divsChild>
            <w:div w:id="182482838">
              <w:marLeft w:val="0"/>
              <w:marRight w:val="0"/>
              <w:marTop w:val="0"/>
              <w:marBottom w:val="15"/>
              <w:divBdr>
                <w:top w:val="none" w:sz="0" w:space="0" w:color="auto"/>
                <w:left w:val="none" w:sz="0" w:space="0" w:color="auto"/>
                <w:bottom w:val="none" w:sz="0" w:space="0" w:color="auto"/>
                <w:right w:val="none" w:sz="0" w:space="0" w:color="auto"/>
              </w:divBdr>
            </w:div>
          </w:divsChild>
        </w:div>
        <w:div w:id="1087651347">
          <w:marLeft w:val="0"/>
          <w:marRight w:val="0"/>
          <w:marTop w:val="0"/>
          <w:marBottom w:val="0"/>
          <w:divBdr>
            <w:top w:val="none" w:sz="0" w:space="0" w:color="auto"/>
            <w:left w:val="none" w:sz="0" w:space="0" w:color="auto"/>
            <w:bottom w:val="none" w:sz="0" w:space="0" w:color="auto"/>
            <w:right w:val="none" w:sz="0" w:space="0" w:color="auto"/>
          </w:divBdr>
          <w:divsChild>
            <w:div w:id="2058819927">
              <w:marLeft w:val="0"/>
              <w:marRight w:val="0"/>
              <w:marTop w:val="0"/>
              <w:marBottom w:val="15"/>
              <w:divBdr>
                <w:top w:val="none" w:sz="0" w:space="0" w:color="auto"/>
                <w:left w:val="none" w:sz="0" w:space="0" w:color="auto"/>
                <w:bottom w:val="none" w:sz="0" w:space="0" w:color="auto"/>
                <w:right w:val="none" w:sz="0" w:space="0" w:color="auto"/>
              </w:divBdr>
            </w:div>
          </w:divsChild>
        </w:div>
        <w:div w:id="733354450">
          <w:marLeft w:val="0"/>
          <w:marRight w:val="0"/>
          <w:marTop w:val="0"/>
          <w:marBottom w:val="0"/>
          <w:divBdr>
            <w:top w:val="none" w:sz="0" w:space="0" w:color="auto"/>
            <w:left w:val="none" w:sz="0" w:space="0" w:color="auto"/>
            <w:bottom w:val="none" w:sz="0" w:space="0" w:color="auto"/>
            <w:right w:val="none" w:sz="0" w:space="0" w:color="auto"/>
          </w:divBdr>
          <w:divsChild>
            <w:div w:id="1940091593">
              <w:marLeft w:val="0"/>
              <w:marRight w:val="0"/>
              <w:marTop w:val="0"/>
              <w:marBottom w:val="15"/>
              <w:divBdr>
                <w:top w:val="none" w:sz="0" w:space="0" w:color="auto"/>
                <w:left w:val="none" w:sz="0" w:space="0" w:color="auto"/>
                <w:bottom w:val="none" w:sz="0" w:space="0" w:color="auto"/>
                <w:right w:val="none" w:sz="0" w:space="0" w:color="auto"/>
              </w:divBdr>
            </w:div>
          </w:divsChild>
        </w:div>
        <w:div w:id="303972440">
          <w:marLeft w:val="0"/>
          <w:marRight w:val="0"/>
          <w:marTop w:val="0"/>
          <w:marBottom w:val="0"/>
          <w:divBdr>
            <w:top w:val="none" w:sz="0" w:space="0" w:color="auto"/>
            <w:left w:val="none" w:sz="0" w:space="0" w:color="auto"/>
            <w:bottom w:val="none" w:sz="0" w:space="0" w:color="auto"/>
            <w:right w:val="none" w:sz="0" w:space="0" w:color="auto"/>
          </w:divBdr>
          <w:divsChild>
            <w:div w:id="298534807">
              <w:marLeft w:val="0"/>
              <w:marRight w:val="0"/>
              <w:marTop w:val="0"/>
              <w:marBottom w:val="15"/>
              <w:divBdr>
                <w:top w:val="none" w:sz="0" w:space="0" w:color="auto"/>
                <w:left w:val="none" w:sz="0" w:space="0" w:color="auto"/>
                <w:bottom w:val="none" w:sz="0" w:space="0" w:color="auto"/>
                <w:right w:val="none" w:sz="0" w:space="0" w:color="auto"/>
              </w:divBdr>
            </w:div>
          </w:divsChild>
        </w:div>
        <w:div w:id="876283201">
          <w:marLeft w:val="0"/>
          <w:marRight w:val="0"/>
          <w:marTop w:val="0"/>
          <w:marBottom w:val="0"/>
          <w:divBdr>
            <w:top w:val="none" w:sz="0" w:space="0" w:color="auto"/>
            <w:left w:val="none" w:sz="0" w:space="0" w:color="auto"/>
            <w:bottom w:val="none" w:sz="0" w:space="0" w:color="auto"/>
            <w:right w:val="none" w:sz="0" w:space="0" w:color="auto"/>
          </w:divBdr>
          <w:divsChild>
            <w:div w:id="2077387291">
              <w:marLeft w:val="0"/>
              <w:marRight w:val="0"/>
              <w:marTop w:val="0"/>
              <w:marBottom w:val="15"/>
              <w:divBdr>
                <w:top w:val="none" w:sz="0" w:space="0" w:color="auto"/>
                <w:left w:val="none" w:sz="0" w:space="0" w:color="auto"/>
                <w:bottom w:val="none" w:sz="0" w:space="0" w:color="auto"/>
                <w:right w:val="none" w:sz="0" w:space="0" w:color="auto"/>
              </w:divBdr>
            </w:div>
          </w:divsChild>
        </w:div>
        <w:div w:id="1699163694">
          <w:marLeft w:val="0"/>
          <w:marRight w:val="0"/>
          <w:marTop w:val="0"/>
          <w:marBottom w:val="0"/>
          <w:divBdr>
            <w:top w:val="none" w:sz="0" w:space="0" w:color="auto"/>
            <w:left w:val="none" w:sz="0" w:space="0" w:color="auto"/>
            <w:bottom w:val="none" w:sz="0" w:space="0" w:color="auto"/>
            <w:right w:val="none" w:sz="0" w:space="0" w:color="auto"/>
          </w:divBdr>
          <w:divsChild>
            <w:div w:id="304117898">
              <w:marLeft w:val="0"/>
              <w:marRight w:val="0"/>
              <w:marTop w:val="0"/>
              <w:marBottom w:val="15"/>
              <w:divBdr>
                <w:top w:val="none" w:sz="0" w:space="0" w:color="auto"/>
                <w:left w:val="none" w:sz="0" w:space="0" w:color="auto"/>
                <w:bottom w:val="none" w:sz="0" w:space="0" w:color="auto"/>
                <w:right w:val="none" w:sz="0" w:space="0" w:color="auto"/>
              </w:divBdr>
            </w:div>
          </w:divsChild>
        </w:div>
        <w:div w:id="1994329134">
          <w:marLeft w:val="0"/>
          <w:marRight w:val="0"/>
          <w:marTop w:val="0"/>
          <w:marBottom w:val="0"/>
          <w:divBdr>
            <w:top w:val="none" w:sz="0" w:space="0" w:color="auto"/>
            <w:left w:val="none" w:sz="0" w:space="0" w:color="auto"/>
            <w:bottom w:val="none" w:sz="0" w:space="0" w:color="auto"/>
            <w:right w:val="none" w:sz="0" w:space="0" w:color="auto"/>
          </w:divBdr>
          <w:divsChild>
            <w:div w:id="718865715">
              <w:marLeft w:val="0"/>
              <w:marRight w:val="0"/>
              <w:marTop w:val="0"/>
              <w:marBottom w:val="15"/>
              <w:divBdr>
                <w:top w:val="none" w:sz="0" w:space="0" w:color="auto"/>
                <w:left w:val="none" w:sz="0" w:space="0" w:color="auto"/>
                <w:bottom w:val="none" w:sz="0" w:space="0" w:color="auto"/>
                <w:right w:val="none" w:sz="0" w:space="0" w:color="auto"/>
              </w:divBdr>
            </w:div>
          </w:divsChild>
        </w:div>
        <w:div w:id="1577007581">
          <w:marLeft w:val="0"/>
          <w:marRight w:val="0"/>
          <w:marTop w:val="0"/>
          <w:marBottom w:val="0"/>
          <w:divBdr>
            <w:top w:val="none" w:sz="0" w:space="0" w:color="auto"/>
            <w:left w:val="none" w:sz="0" w:space="0" w:color="auto"/>
            <w:bottom w:val="none" w:sz="0" w:space="0" w:color="auto"/>
            <w:right w:val="none" w:sz="0" w:space="0" w:color="auto"/>
          </w:divBdr>
          <w:divsChild>
            <w:div w:id="1029912342">
              <w:marLeft w:val="0"/>
              <w:marRight w:val="0"/>
              <w:marTop w:val="0"/>
              <w:marBottom w:val="15"/>
              <w:divBdr>
                <w:top w:val="none" w:sz="0" w:space="0" w:color="auto"/>
                <w:left w:val="none" w:sz="0" w:space="0" w:color="auto"/>
                <w:bottom w:val="none" w:sz="0" w:space="0" w:color="auto"/>
                <w:right w:val="none" w:sz="0" w:space="0" w:color="auto"/>
              </w:divBdr>
            </w:div>
          </w:divsChild>
        </w:div>
        <w:div w:id="250511088">
          <w:marLeft w:val="0"/>
          <w:marRight w:val="0"/>
          <w:marTop w:val="0"/>
          <w:marBottom w:val="0"/>
          <w:divBdr>
            <w:top w:val="none" w:sz="0" w:space="0" w:color="auto"/>
            <w:left w:val="none" w:sz="0" w:space="0" w:color="auto"/>
            <w:bottom w:val="none" w:sz="0" w:space="0" w:color="auto"/>
            <w:right w:val="none" w:sz="0" w:space="0" w:color="auto"/>
          </w:divBdr>
          <w:divsChild>
            <w:div w:id="2070763630">
              <w:marLeft w:val="0"/>
              <w:marRight w:val="0"/>
              <w:marTop w:val="0"/>
              <w:marBottom w:val="15"/>
              <w:divBdr>
                <w:top w:val="none" w:sz="0" w:space="0" w:color="auto"/>
                <w:left w:val="none" w:sz="0" w:space="0" w:color="auto"/>
                <w:bottom w:val="none" w:sz="0" w:space="0" w:color="auto"/>
                <w:right w:val="none" w:sz="0" w:space="0" w:color="auto"/>
              </w:divBdr>
            </w:div>
          </w:divsChild>
        </w:div>
        <w:div w:id="91362219">
          <w:marLeft w:val="0"/>
          <w:marRight w:val="0"/>
          <w:marTop w:val="0"/>
          <w:marBottom w:val="0"/>
          <w:divBdr>
            <w:top w:val="none" w:sz="0" w:space="0" w:color="auto"/>
            <w:left w:val="none" w:sz="0" w:space="0" w:color="auto"/>
            <w:bottom w:val="none" w:sz="0" w:space="0" w:color="auto"/>
            <w:right w:val="none" w:sz="0" w:space="0" w:color="auto"/>
          </w:divBdr>
          <w:divsChild>
            <w:div w:id="1972590558">
              <w:marLeft w:val="0"/>
              <w:marRight w:val="0"/>
              <w:marTop w:val="0"/>
              <w:marBottom w:val="15"/>
              <w:divBdr>
                <w:top w:val="none" w:sz="0" w:space="0" w:color="auto"/>
                <w:left w:val="none" w:sz="0" w:space="0" w:color="auto"/>
                <w:bottom w:val="none" w:sz="0" w:space="0" w:color="auto"/>
                <w:right w:val="none" w:sz="0" w:space="0" w:color="auto"/>
              </w:divBdr>
            </w:div>
          </w:divsChild>
        </w:div>
        <w:div w:id="2013028265">
          <w:marLeft w:val="0"/>
          <w:marRight w:val="0"/>
          <w:marTop w:val="0"/>
          <w:marBottom w:val="0"/>
          <w:divBdr>
            <w:top w:val="none" w:sz="0" w:space="0" w:color="auto"/>
            <w:left w:val="none" w:sz="0" w:space="0" w:color="auto"/>
            <w:bottom w:val="none" w:sz="0" w:space="0" w:color="auto"/>
            <w:right w:val="none" w:sz="0" w:space="0" w:color="auto"/>
          </w:divBdr>
          <w:divsChild>
            <w:div w:id="464393697">
              <w:marLeft w:val="0"/>
              <w:marRight w:val="0"/>
              <w:marTop w:val="0"/>
              <w:marBottom w:val="15"/>
              <w:divBdr>
                <w:top w:val="none" w:sz="0" w:space="0" w:color="auto"/>
                <w:left w:val="none" w:sz="0" w:space="0" w:color="auto"/>
                <w:bottom w:val="none" w:sz="0" w:space="0" w:color="auto"/>
                <w:right w:val="none" w:sz="0" w:space="0" w:color="auto"/>
              </w:divBdr>
            </w:div>
          </w:divsChild>
        </w:div>
        <w:div w:id="1431126672">
          <w:marLeft w:val="0"/>
          <w:marRight w:val="0"/>
          <w:marTop w:val="0"/>
          <w:marBottom w:val="0"/>
          <w:divBdr>
            <w:top w:val="none" w:sz="0" w:space="0" w:color="auto"/>
            <w:left w:val="none" w:sz="0" w:space="0" w:color="auto"/>
            <w:bottom w:val="none" w:sz="0" w:space="0" w:color="auto"/>
            <w:right w:val="none" w:sz="0" w:space="0" w:color="auto"/>
          </w:divBdr>
          <w:divsChild>
            <w:div w:id="72243649">
              <w:marLeft w:val="0"/>
              <w:marRight w:val="0"/>
              <w:marTop w:val="0"/>
              <w:marBottom w:val="15"/>
              <w:divBdr>
                <w:top w:val="none" w:sz="0" w:space="0" w:color="auto"/>
                <w:left w:val="none" w:sz="0" w:space="0" w:color="auto"/>
                <w:bottom w:val="none" w:sz="0" w:space="0" w:color="auto"/>
                <w:right w:val="none" w:sz="0" w:space="0" w:color="auto"/>
              </w:divBdr>
            </w:div>
          </w:divsChild>
        </w:div>
        <w:div w:id="88737986">
          <w:marLeft w:val="0"/>
          <w:marRight w:val="0"/>
          <w:marTop w:val="0"/>
          <w:marBottom w:val="0"/>
          <w:divBdr>
            <w:top w:val="none" w:sz="0" w:space="0" w:color="auto"/>
            <w:left w:val="none" w:sz="0" w:space="0" w:color="auto"/>
            <w:bottom w:val="none" w:sz="0" w:space="0" w:color="auto"/>
            <w:right w:val="none" w:sz="0" w:space="0" w:color="auto"/>
          </w:divBdr>
          <w:divsChild>
            <w:div w:id="509219131">
              <w:marLeft w:val="0"/>
              <w:marRight w:val="0"/>
              <w:marTop w:val="0"/>
              <w:marBottom w:val="15"/>
              <w:divBdr>
                <w:top w:val="none" w:sz="0" w:space="0" w:color="auto"/>
                <w:left w:val="none" w:sz="0" w:space="0" w:color="auto"/>
                <w:bottom w:val="none" w:sz="0" w:space="0" w:color="auto"/>
                <w:right w:val="none" w:sz="0" w:space="0" w:color="auto"/>
              </w:divBdr>
            </w:div>
          </w:divsChild>
        </w:div>
        <w:div w:id="687567027">
          <w:marLeft w:val="0"/>
          <w:marRight w:val="0"/>
          <w:marTop w:val="0"/>
          <w:marBottom w:val="0"/>
          <w:divBdr>
            <w:top w:val="none" w:sz="0" w:space="0" w:color="auto"/>
            <w:left w:val="none" w:sz="0" w:space="0" w:color="auto"/>
            <w:bottom w:val="none" w:sz="0" w:space="0" w:color="auto"/>
            <w:right w:val="none" w:sz="0" w:space="0" w:color="auto"/>
          </w:divBdr>
          <w:divsChild>
            <w:div w:id="120148395">
              <w:marLeft w:val="0"/>
              <w:marRight w:val="0"/>
              <w:marTop w:val="0"/>
              <w:marBottom w:val="15"/>
              <w:divBdr>
                <w:top w:val="none" w:sz="0" w:space="0" w:color="auto"/>
                <w:left w:val="none" w:sz="0" w:space="0" w:color="auto"/>
                <w:bottom w:val="none" w:sz="0" w:space="0" w:color="auto"/>
                <w:right w:val="none" w:sz="0" w:space="0" w:color="auto"/>
              </w:divBdr>
            </w:div>
          </w:divsChild>
        </w:div>
        <w:div w:id="1710186110">
          <w:marLeft w:val="0"/>
          <w:marRight w:val="0"/>
          <w:marTop w:val="0"/>
          <w:marBottom w:val="0"/>
          <w:divBdr>
            <w:top w:val="none" w:sz="0" w:space="0" w:color="auto"/>
            <w:left w:val="none" w:sz="0" w:space="0" w:color="auto"/>
            <w:bottom w:val="none" w:sz="0" w:space="0" w:color="auto"/>
            <w:right w:val="none" w:sz="0" w:space="0" w:color="auto"/>
          </w:divBdr>
          <w:divsChild>
            <w:div w:id="762913857">
              <w:marLeft w:val="0"/>
              <w:marRight w:val="0"/>
              <w:marTop w:val="0"/>
              <w:marBottom w:val="15"/>
              <w:divBdr>
                <w:top w:val="none" w:sz="0" w:space="0" w:color="auto"/>
                <w:left w:val="none" w:sz="0" w:space="0" w:color="auto"/>
                <w:bottom w:val="none" w:sz="0" w:space="0" w:color="auto"/>
                <w:right w:val="none" w:sz="0" w:space="0" w:color="auto"/>
              </w:divBdr>
            </w:div>
          </w:divsChild>
        </w:div>
        <w:div w:id="1755664102">
          <w:marLeft w:val="0"/>
          <w:marRight w:val="0"/>
          <w:marTop w:val="0"/>
          <w:marBottom w:val="0"/>
          <w:divBdr>
            <w:top w:val="none" w:sz="0" w:space="0" w:color="auto"/>
            <w:left w:val="none" w:sz="0" w:space="0" w:color="auto"/>
            <w:bottom w:val="none" w:sz="0" w:space="0" w:color="auto"/>
            <w:right w:val="none" w:sz="0" w:space="0" w:color="auto"/>
          </w:divBdr>
          <w:divsChild>
            <w:div w:id="1018972701">
              <w:marLeft w:val="0"/>
              <w:marRight w:val="0"/>
              <w:marTop w:val="0"/>
              <w:marBottom w:val="15"/>
              <w:divBdr>
                <w:top w:val="none" w:sz="0" w:space="0" w:color="auto"/>
                <w:left w:val="none" w:sz="0" w:space="0" w:color="auto"/>
                <w:bottom w:val="none" w:sz="0" w:space="0" w:color="auto"/>
                <w:right w:val="none" w:sz="0" w:space="0" w:color="auto"/>
              </w:divBdr>
            </w:div>
          </w:divsChild>
        </w:div>
        <w:div w:id="799037504">
          <w:marLeft w:val="0"/>
          <w:marRight w:val="0"/>
          <w:marTop w:val="0"/>
          <w:marBottom w:val="0"/>
          <w:divBdr>
            <w:top w:val="none" w:sz="0" w:space="0" w:color="auto"/>
            <w:left w:val="none" w:sz="0" w:space="0" w:color="auto"/>
            <w:bottom w:val="none" w:sz="0" w:space="0" w:color="auto"/>
            <w:right w:val="none" w:sz="0" w:space="0" w:color="auto"/>
          </w:divBdr>
          <w:divsChild>
            <w:div w:id="1665741799">
              <w:marLeft w:val="0"/>
              <w:marRight w:val="0"/>
              <w:marTop w:val="0"/>
              <w:marBottom w:val="15"/>
              <w:divBdr>
                <w:top w:val="none" w:sz="0" w:space="0" w:color="auto"/>
                <w:left w:val="none" w:sz="0" w:space="0" w:color="auto"/>
                <w:bottom w:val="none" w:sz="0" w:space="0" w:color="auto"/>
                <w:right w:val="none" w:sz="0" w:space="0" w:color="auto"/>
              </w:divBdr>
            </w:div>
          </w:divsChild>
        </w:div>
        <w:div w:id="23554655">
          <w:marLeft w:val="0"/>
          <w:marRight w:val="0"/>
          <w:marTop w:val="0"/>
          <w:marBottom w:val="0"/>
          <w:divBdr>
            <w:top w:val="none" w:sz="0" w:space="0" w:color="auto"/>
            <w:left w:val="none" w:sz="0" w:space="0" w:color="auto"/>
            <w:bottom w:val="none" w:sz="0" w:space="0" w:color="auto"/>
            <w:right w:val="none" w:sz="0" w:space="0" w:color="auto"/>
          </w:divBdr>
          <w:divsChild>
            <w:div w:id="799344283">
              <w:marLeft w:val="0"/>
              <w:marRight w:val="0"/>
              <w:marTop w:val="0"/>
              <w:marBottom w:val="15"/>
              <w:divBdr>
                <w:top w:val="none" w:sz="0" w:space="0" w:color="auto"/>
                <w:left w:val="none" w:sz="0" w:space="0" w:color="auto"/>
                <w:bottom w:val="none" w:sz="0" w:space="0" w:color="auto"/>
                <w:right w:val="none" w:sz="0" w:space="0" w:color="auto"/>
              </w:divBdr>
            </w:div>
          </w:divsChild>
        </w:div>
        <w:div w:id="793401245">
          <w:marLeft w:val="0"/>
          <w:marRight w:val="0"/>
          <w:marTop w:val="0"/>
          <w:marBottom w:val="0"/>
          <w:divBdr>
            <w:top w:val="none" w:sz="0" w:space="0" w:color="auto"/>
            <w:left w:val="none" w:sz="0" w:space="0" w:color="auto"/>
            <w:bottom w:val="none" w:sz="0" w:space="0" w:color="auto"/>
            <w:right w:val="none" w:sz="0" w:space="0" w:color="auto"/>
          </w:divBdr>
          <w:divsChild>
            <w:div w:id="1393773191">
              <w:marLeft w:val="0"/>
              <w:marRight w:val="0"/>
              <w:marTop w:val="0"/>
              <w:marBottom w:val="15"/>
              <w:divBdr>
                <w:top w:val="none" w:sz="0" w:space="0" w:color="auto"/>
                <w:left w:val="none" w:sz="0" w:space="0" w:color="auto"/>
                <w:bottom w:val="none" w:sz="0" w:space="0" w:color="auto"/>
                <w:right w:val="none" w:sz="0" w:space="0" w:color="auto"/>
              </w:divBdr>
            </w:div>
          </w:divsChild>
        </w:div>
        <w:div w:id="1423339150">
          <w:marLeft w:val="0"/>
          <w:marRight w:val="0"/>
          <w:marTop w:val="0"/>
          <w:marBottom w:val="0"/>
          <w:divBdr>
            <w:top w:val="none" w:sz="0" w:space="0" w:color="auto"/>
            <w:left w:val="none" w:sz="0" w:space="0" w:color="auto"/>
            <w:bottom w:val="none" w:sz="0" w:space="0" w:color="auto"/>
            <w:right w:val="none" w:sz="0" w:space="0" w:color="auto"/>
          </w:divBdr>
          <w:divsChild>
            <w:div w:id="1453356262">
              <w:marLeft w:val="0"/>
              <w:marRight w:val="0"/>
              <w:marTop w:val="0"/>
              <w:marBottom w:val="15"/>
              <w:divBdr>
                <w:top w:val="none" w:sz="0" w:space="0" w:color="auto"/>
                <w:left w:val="none" w:sz="0" w:space="0" w:color="auto"/>
                <w:bottom w:val="none" w:sz="0" w:space="0" w:color="auto"/>
                <w:right w:val="none" w:sz="0" w:space="0" w:color="auto"/>
              </w:divBdr>
            </w:div>
          </w:divsChild>
        </w:div>
        <w:div w:id="1431701905">
          <w:marLeft w:val="0"/>
          <w:marRight w:val="0"/>
          <w:marTop w:val="0"/>
          <w:marBottom w:val="0"/>
          <w:divBdr>
            <w:top w:val="none" w:sz="0" w:space="0" w:color="auto"/>
            <w:left w:val="none" w:sz="0" w:space="0" w:color="auto"/>
            <w:bottom w:val="none" w:sz="0" w:space="0" w:color="auto"/>
            <w:right w:val="none" w:sz="0" w:space="0" w:color="auto"/>
          </w:divBdr>
          <w:divsChild>
            <w:div w:id="1716546203">
              <w:marLeft w:val="0"/>
              <w:marRight w:val="0"/>
              <w:marTop w:val="0"/>
              <w:marBottom w:val="15"/>
              <w:divBdr>
                <w:top w:val="none" w:sz="0" w:space="0" w:color="auto"/>
                <w:left w:val="none" w:sz="0" w:space="0" w:color="auto"/>
                <w:bottom w:val="none" w:sz="0" w:space="0" w:color="auto"/>
                <w:right w:val="none" w:sz="0" w:space="0" w:color="auto"/>
              </w:divBdr>
            </w:div>
          </w:divsChild>
        </w:div>
        <w:div w:id="808979121">
          <w:marLeft w:val="0"/>
          <w:marRight w:val="0"/>
          <w:marTop w:val="0"/>
          <w:marBottom w:val="0"/>
          <w:divBdr>
            <w:top w:val="none" w:sz="0" w:space="0" w:color="auto"/>
            <w:left w:val="none" w:sz="0" w:space="0" w:color="auto"/>
            <w:bottom w:val="none" w:sz="0" w:space="0" w:color="auto"/>
            <w:right w:val="none" w:sz="0" w:space="0" w:color="auto"/>
          </w:divBdr>
          <w:divsChild>
            <w:div w:id="63263100">
              <w:marLeft w:val="0"/>
              <w:marRight w:val="0"/>
              <w:marTop w:val="0"/>
              <w:marBottom w:val="15"/>
              <w:divBdr>
                <w:top w:val="none" w:sz="0" w:space="0" w:color="auto"/>
                <w:left w:val="none" w:sz="0" w:space="0" w:color="auto"/>
                <w:bottom w:val="none" w:sz="0" w:space="0" w:color="auto"/>
                <w:right w:val="none" w:sz="0" w:space="0" w:color="auto"/>
              </w:divBdr>
            </w:div>
          </w:divsChild>
        </w:div>
        <w:div w:id="119228624">
          <w:marLeft w:val="0"/>
          <w:marRight w:val="0"/>
          <w:marTop w:val="0"/>
          <w:marBottom w:val="0"/>
          <w:divBdr>
            <w:top w:val="none" w:sz="0" w:space="0" w:color="auto"/>
            <w:left w:val="none" w:sz="0" w:space="0" w:color="auto"/>
            <w:bottom w:val="none" w:sz="0" w:space="0" w:color="auto"/>
            <w:right w:val="none" w:sz="0" w:space="0" w:color="auto"/>
          </w:divBdr>
          <w:divsChild>
            <w:div w:id="977224949">
              <w:marLeft w:val="0"/>
              <w:marRight w:val="0"/>
              <w:marTop w:val="0"/>
              <w:marBottom w:val="15"/>
              <w:divBdr>
                <w:top w:val="none" w:sz="0" w:space="0" w:color="auto"/>
                <w:left w:val="none" w:sz="0" w:space="0" w:color="auto"/>
                <w:bottom w:val="none" w:sz="0" w:space="0" w:color="auto"/>
                <w:right w:val="none" w:sz="0" w:space="0" w:color="auto"/>
              </w:divBdr>
            </w:div>
          </w:divsChild>
        </w:div>
        <w:div w:id="1161312196">
          <w:marLeft w:val="0"/>
          <w:marRight w:val="0"/>
          <w:marTop w:val="0"/>
          <w:marBottom w:val="0"/>
          <w:divBdr>
            <w:top w:val="none" w:sz="0" w:space="0" w:color="auto"/>
            <w:left w:val="none" w:sz="0" w:space="0" w:color="auto"/>
            <w:bottom w:val="none" w:sz="0" w:space="0" w:color="auto"/>
            <w:right w:val="none" w:sz="0" w:space="0" w:color="auto"/>
          </w:divBdr>
          <w:divsChild>
            <w:div w:id="1799376219">
              <w:marLeft w:val="0"/>
              <w:marRight w:val="0"/>
              <w:marTop w:val="0"/>
              <w:marBottom w:val="15"/>
              <w:divBdr>
                <w:top w:val="none" w:sz="0" w:space="0" w:color="auto"/>
                <w:left w:val="none" w:sz="0" w:space="0" w:color="auto"/>
                <w:bottom w:val="none" w:sz="0" w:space="0" w:color="auto"/>
                <w:right w:val="none" w:sz="0" w:space="0" w:color="auto"/>
              </w:divBdr>
            </w:div>
          </w:divsChild>
        </w:div>
        <w:div w:id="1717196252">
          <w:marLeft w:val="0"/>
          <w:marRight w:val="0"/>
          <w:marTop w:val="0"/>
          <w:marBottom w:val="0"/>
          <w:divBdr>
            <w:top w:val="none" w:sz="0" w:space="0" w:color="auto"/>
            <w:left w:val="none" w:sz="0" w:space="0" w:color="auto"/>
            <w:bottom w:val="none" w:sz="0" w:space="0" w:color="auto"/>
            <w:right w:val="none" w:sz="0" w:space="0" w:color="auto"/>
          </w:divBdr>
          <w:divsChild>
            <w:div w:id="1675263741">
              <w:marLeft w:val="0"/>
              <w:marRight w:val="0"/>
              <w:marTop w:val="0"/>
              <w:marBottom w:val="15"/>
              <w:divBdr>
                <w:top w:val="none" w:sz="0" w:space="0" w:color="auto"/>
                <w:left w:val="none" w:sz="0" w:space="0" w:color="auto"/>
                <w:bottom w:val="none" w:sz="0" w:space="0" w:color="auto"/>
                <w:right w:val="none" w:sz="0" w:space="0" w:color="auto"/>
              </w:divBdr>
            </w:div>
          </w:divsChild>
        </w:div>
        <w:div w:id="1752385937">
          <w:marLeft w:val="0"/>
          <w:marRight w:val="0"/>
          <w:marTop w:val="0"/>
          <w:marBottom w:val="0"/>
          <w:divBdr>
            <w:top w:val="none" w:sz="0" w:space="0" w:color="auto"/>
            <w:left w:val="none" w:sz="0" w:space="0" w:color="auto"/>
            <w:bottom w:val="none" w:sz="0" w:space="0" w:color="auto"/>
            <w:right w:val="none" w:sz="0" w:space="0" w:color="auto"/>
          </w:divBdr>
          <w:divsChild>
            <w:div w:id="2118980565">
              <w:marLeft w:val="0"/>
              <w:marRight w:val="0"/>
              <w:marTop w:val="0"/>
              <w:marBottom w:val="15"/>
              <w:divBdr>
                <w:top w:val="none" w:sz="0" w:space="0" w:color="auto"/>
                <w:left w:val="none" w:sz="0" w:space="0" w:color="auto"/>
                <w:bottom w:val="none" w:sz="0" w:space="0" w:color="auto"/>
                <w:right w:val="none" w:sz="0" w:space="0" w:color="auto"/>
              </w:divBdr>
            </w:div>
          </w:divsChild>
        </w:div>
        <w:div w:id="2087460884">
          <w:marLeft w:val="0"/>
          <w:marRight w:val="0"/>
          <w:marTop w:val="0"/>
          <w:marBottom w:val="0"/>
          <w:divBdr>
            <w:top w:val="none" w:sz="0" w:space="0" w:color="auto"/>
            <w:left w:val="none" w:sz="0" w:space="0" w:color="auto"/>
            <w:bottom w:val="none" w:sz="0" w:space="0" w:color="auto"/>
            <w:right w:val="none" w:sz="0" w:space="0" w:color="auto"/>
          </w:divBdr>
          <w:divsChild>
            <w:div w:id="1254435960">
              <w:marLeft w:val="0"/>
              <w:marRight w:val="0"/>
              <w:marTop w:val="0"/>
              <w:marBottom w:val="15"/>
              <w:divBdr>
                <w:top w:val="none" w:sz="0" w:space="0" w:color="auto"/>
                <w:left w:val="none" w:sz="0" w:space="0" w:color="auto"/>
                <w:bottom w:val="none" w:sz="0" w:space="0" w:color="auto"/>
                <w:right w:val="none" w:sz="0" w:space="0" w:color="auto"/>
              </w:divBdr>
            </w:div>
          </w:divsChild>
        </w:div>
        <w:div w:id="2132243182">
          <w:marLeft w:val="0"/>
          <w:marRight w:val="0"/>
          <w:marTop w:val="0"/>
          <w:marBottom w:val="0"/>
          <w:divBdr>
            <w:top w:val="none" w:sz="0" w:space="0" w:color="auto"/>
            <w:left w:val="none" w:sz="0" w:space="0" w:color="auto"/>
            <w:bottom w:val="none" w:sz="0" w:space="0" w:color="auto"/>
            <w:right w:val="none" w:sz="0" w:space="0" w:color="auto"/>
          </w:divBdr>
          <w:divsChild>
            <w:div w:id="1126505647">
              <w:marLeft w:val="0"/>
              <w:marRight w:val="0"/>
              <w:marTop w:val="0"/>
              <w:marBottom w:val="15"/>
              <w:divBdr>
                <w:top w:val="none" w:sz="0" w:space="0" w:color="auto"/>
                <w:left w:val="none" w:sz="0" w:space="0" w:color="auto"/>
                <w:bottom w:val="none" w:sz="0" w:space="0" w:color="auto"/>
                <w:right w:val="none" w:sz="0" w:space="0" w:color="auto"/>
              </w:divBdr>
            </w:div>
          </w:divsChild>
        </w:div>
        <w:div w:id="1630747251">
          <w:marLeft w:val="0"/>
          <w:marRight w:val="0"/>
          <w:marTop w:val="0"/>
          <w:marBottom w:val="0"/>
          <w:divBdr>
            <w:top w:val="none" w:sz="0" w:space="0" w:color="auto"/>
            <w:left w:val="none" w:sz="0" w:space="0" w:color="auto"/>
            <w:bottom w:val="none" w:sz="0" w:space="0" w:color="auto"/>
            <w:right w:val="none" w:sz="0" w:space="0" w:color="auto"/>
          </w:divBdr>
          <w:divsChild>
            <w:div w:id="916859713">
              <w:marLeft w:val="0"/>
              <w:marRight w:val="0"/>
              <w:marTop w:val="0"/>
              <w:marBottom w:val="15"/>
              <w:divBdr>
                <w:top w:val="none" w:sz="0" w:space="0" w:color="auto"/>
                <w:left w:val="none" w:sz="0" w:space="0" w:color="auto"/>
                <w:bottom w:val="none" w:sz="0" w:space="0" w:color="auto"/>
                <w:right w:val="none" w:sz="0" w:space="0" w:color="auto"/>
              </w:divBdr>
            </w:div>
          </w:divsChild>
        </w:div>
        <w:div w:id="1554930552">
          <w:marLeft w:val="0"/>
          <w:marRight w:val="0"/>
          <w:marTop w:val="0"/>
          <w:marBottom w:val="0"/>
          <w:divBdr>
            <w:top w:val="none" w:sz="0" w:space="0" w:color="auto"/>
            <w:left w:val="none" w:sz="0" w:space="0" w:color="auto"/>
            <w:bottom w:val="none" w:sz="0" w:space="0" w:color="auto"/>
            <w:right w:val="none" w:sz="0" w:space="0" w:color="auto"/>
          </w:divBdr>
          <w:divsChild>
            <w:div w:id="1857308219">
              <w:marLeft w:val="0"/>
              <w:marRight w:val="0"/>
              <w:marTop w:val="0"/>
              <w:marBottom w:val="15"/>
              <w:divBdr>
                <w:top w:val="none" w:sz="0" w:space="0" w:color="auto"/>
                <w:left w:val="none" w:sz="0" w:space="0" w:color="auto"/>
                <w:bottom w:val="none" w:sz="0" w:space="0" w:color="auto"/>
                <w:right w:val="none" w:sz="0" w:space="0" w:color="auto"/>
              </w:divBdr>
            </w:div>
          </w:divsChild>
        </w:div>
        <w:div w:id="1506094384">
          <w:marLeft w:val="0"/>
          <w:marRight w:val="0"/>
          <w:marTop w:val="0"/>
          <w:marBottom w:val="0"/>
          <w:divBdr>
            <w:top w:val="none" w:sz="0" w:space="0" w:color="auto"/>
            <w:left w:val="none" w:sz="0" w:space="0" w:color="auto"/>
            <w:bottom w:val="none" w:sz="0" w:space="0" w:color="auto"/>
            <w:right w:val="none" w:sz="0" w:space="0" w:color="auto"/>
          </w:divBdr>
          <w:divsChild>
            <w:div w:id="823668261">
              <w:marLeft w:val="0"/>
              <w:marRight w:val="0"/>
              <w:marTop w:val="0"/>
              <w:marBottom w:val="15"/>
              <w:divBdr>
                <w:top w:val="none" w:sz="0" w:space="0" w:color="auto"/>
                <w:left w:val="none" w:sz="0" w:space="0" w:color="auto"/>
                <w:bottom w:val="none" w:sz="0" w:space="0" w:color="auto"/>
                <w:right w:val="none" w:sz="0" w:space="0" w:color="auto"/>
              </w:divBdr>
            </w:div>
          </w:divsChild>
        </w:div>
        <w:div w:id="322271986">
          <w:marLeft w:val="0"/>
          <w:marRight w:val="0"/>
          <w:marTop w:val="0"/>
          <w:marBottom w:val="0"/>
          <w:divBdr>
            <w:top w:val="none" w:sz="0" w:space="0" w:color="auto"/>
            <w:left w:val="none" w:sz="0" w:space="0" w:color="auto"/>
            <w:bottom w:val="none" w:sz="0" w:space="0" w:color="auto"/>
            <w:right w:val="none" w:sz="0" w:space="0" w:color="auto"/>
          </w:divBdr>
          <w:divsChild>
            <w:div w:id="713506437">
              <w:marLeft w:val="0"/>
              <w:marRight w:val="0"/>
              <w:marTop w:val="0"/>
              <w:marBottom w:val="15"/>
              <w:divBdr>
                <w:top w:val="none" w:sz="0" w:space="0" w:color="auto"/>
                <w:left w:val="none" w:sz="0" w:space="0" w:color="auto"/>
                <w:bottom w:val="none" w:sz="0" w:space="0" w:color="auto"/>
                <w:right w:val="none" w:sz="0" w:space="0" w:color="auto"/>
              </w:divBdr>
            </w:div>
          </w:divsChild>
        </w:div>
        <w:div w:id="1868785727">
          <w:marLeft w:val="0"/>
          <w:marRight w:val="0"/>
          <w:marTop w:val="0"/>
          <w:marBottom w:val="0"/>
          <w:divBdr>
            <w:top w:val="none" w:sz="0" w:space="0" w:color="auto"/>
            <w:left w:val="none" w:sz="0" w:space="0" w:color="auto"/>
            <w:bottom w:val="none" w:sz="0" w:space="0" w:color="auto"/>
            <w:right w:val="none" w:sz="0" w:space="0" w:color="auto"/>
          </w:divBdr>
          <w:divsChild>
            <w:div w:id="895966801">
              <w:marLeft w:val="0"/>
              <w:marRight w:val="0"/>
              <w:marTop w:val="0"/>
              <w:marBottom w:val="15"/>
              <w:divBdr>
                <w:top w:val="none" w:sz="0" w:space="0" w:color="auto"/>
                <w:left w:val="none" w:sz="0" w:space="0" w:color="auto"/>
                <w:bottom w:val="none" w:sz="0" w:space="0" w:color="auto"/>
                <w:right w:val="none" w:sz="0" w:space="0" w:color="auto"/>
              </w:divBdr>
            </w:div>
          </w:divsChild>
        </w:div>
        <w:div w:id="1257445076">
          <w:marLeft w:val="0"/>
          <w:marRight w:val="0"/>
          <w:marTop w:val="0"/>
          <w:marBottom w:val="0"/>
          <w:divBdr>
            <w:top w:val="none" w:sz="0" w:space="0" w:color="auto"/>
            <w:left w:val="none" w:sz="0" w:space="0" w:color="auto"/>
            <w:bottom w:val="none" w:sz="0" w:space="0" w:color="auto"/>
            <w:right w:val="none" w:sz="0" w:space="0" w:color="auto"/>
          </w:divBdr>
          <w:divsChild>
            <w:div w:id="1828324047">
              <w:marLeft w:val="0"/>
              <w:marRight w:val="0"/>
              <w:marTop w:val="0"/>
              <w:marBottom w:val="15"/>
              <w:divBdr>
                <w:top w:val="none" w:sz="0" w:space="0" w:color="auto"/>
                <w:left w:val="none" w:sz="0" w:space="0" w:color="auto"/>
                <w:bottom w:val="none" w:sz="0" w:space="0" w:color="auto"/>
                <w:right w:val="none" w:sz="0" w:space="0" w:color="auto"/>
              </w:divBdr>
            </w:div>
          </w:divsChild>
        </w:div>
        <w:div w:id="560748010">
          <w:marLeft w:val="0"/>
          <w:marRight w:val="0"/>
          <w:marTop w:val="0"/>
          <w:marBottom w:val="0"/>
          <w:divBdr>
            <w:top w:val="none" w:sz="0" w:space="0" w:color="auto"/>
            <w:left w:val="none" w:sz="0" w:space="0" w:color="auto"/>
            <w:bottom w:val="none" w:sz="0" w:space="0" w:color="auto"/>
            <w:right w:val="none" w:sz="0" w:space="0" w:color="auto"/>
          </w:divBdr>
          <w:divsChild>
            <w:div w:id="1384717445">
              <w:marLeft w:val="0"/>
              <w:marRight w:val="0"/>
              <w:marTop w:val="0"/>
              <w:marBottom w:val="15"/>
              <w:divBdr>
                <w:top w:val="none" w:sz="0" w:space="0" w:color="auto"/>
                <w:left w:val="none" w:sz="0" w:space="0" w:color="auto"/>
                <w:bottom w:val="none" w:sz="0" w:space="0" w:color="auto"/>
                <w:right w:val="none" w:sz="0" w:space="0" w:color="auto"/>
              </w:divBdr>
            </w:div>
          </w:divsChild>
        </w:div>
        <w:div w:id="206183392">
          <w:marLeft w:val="0"/>
          <w:marRight w:val="0"/>
          <w:marTop w:val="0"/>
          <w:marBottom w:val="0"/>
          <w:divBdr>
            <w:top w:val="none" w:sz="0" w:space="0" w:color="auto"/>
            <w:left w:val="none" w:sz="0" w:space="0" w:color="auto"/>
            <w:bottom w:val="none" w:sz="0" w:space="0" w:color="auto"/>
            <w:right w:val="none" w:sz="0" w:space="0" w:color="auto"/>
          </w:divBdr>
          <w:divsChild>
            <w:div w:id="548418317">
              <w:marLeft w:val="0"/>
              <w:marRight w:val="0"/>
              <w:marTop w:val="0"/>
              <w:marBottom w:val="15"/>
              <w:divBdr>
                <w:top w:val="none" w:sz="0" w:space="0" w:color="auto"/>
                <w:left w:val="none" w:sz="0" w:space="0" w:color="auto"/>
                <w:bottom w:val="none" w:sz="0" w:space="0" w:color="auto"/>
                <w:right w:val="none" w:sz="0" w:space="0" w:color="auto"/>
              </w:divBdr>
            </w:div>
          </w:divsChild>
        </w:div>
        <w:div w:id="1863392192">
          <w:marLeft w:val="0"/>
          <w:marRight w:val="0"/>
          <w:marTop w:val="0"/>
          <w:marBottom w:val="0"/>
          <w:divBdr>
            <w:top w:val="none" w:sz="0" w:space="0" w:color="auto"/>
            <w:left w:val="none" w:sz="0" w:space="0" w:color="auto"/>
            <w:bottom w:val="none" w:sz="0" w:space="0" w:color="auto"/>
            <w:right w:val="none" w:sz="0" w:space="0" w:color="auto"/>
          </w:divBdr>
          <w:divsChild>
            <w:div w:id="2052924201">
              <w:marLeft w:val="0"/>
              <w:marRight w:val="0"/>
              <w:marTop w:val="0"/>
              <w:marBottom w:val="15"/>
              <w:divBdr>
                <w:top w:val="none" w:sz="0" w:space="0" w:color="auto"/>
                <w:left w:val="none" w:sz="0" w:space="0" w:color="auto"/>
                <w:bottom w:val="none" w:sz="0" w:space="0" w:color="auto"/>
                <w:right w:val="none" w:sz="0" w:space="0" w:color="auto"/>
              </w:divBdr>
            </w:div>
          </w:divsChild>
        </w:div>
        <w:div w:id="1589070877">
          <w:marLeft w:val="0"/>
          <w:marRight w:val="0"/>
          <w:marTop w:val="0"/>
          <w:marBottom w:val="0"/>
          <w:divBdr>
            <w:top w:val="none" w:sz="0" w:space="0" w:color="auto"/>
            <w:left w:val="none" w:sz="0" w:space="0" w:color="auto"/>
            <w:bottom w:val="none" w:sz="0" w:space="0" w:color="auto"/>
            <w:right w:val="none" w:sz="0" w:space="0" w:color="auto"/>
          </w:divBdr>
          <w:divsChild>
            <w:div w:id="761560575">
              <w:marLeft w:val="0"/>
              <w:marRight w:val="0"/>
              <w:marTop w:val="0"/>
              <w:marBottom w:val="15"/>
              <w:divBdr>
                <w:top w:val="none" w:sz="0" w:space="0" w:color="auto"/>
                <w:left w:val="none" w:sz="0" w:space="0" w:color="auto"/>
                <w:bottom w:val="none" w:sz="0" w:space="0" w:color="auto"/>
                <w:right w:val="none" w:sz="0" w:space="0" w:color="auto"/>
              </w:divBdr>
            </w:div>
          </w:divsChild>
        </w:div>
        <w:div w:id="1874730798">
          <w:marLeft w:val="0"/>
          <w:marRight w:val="0"/>
          <w:marTop w:val="0"/>
          <w:marBottom w:val="0"/>
          <w:divBdr>
            <w:top w:val="none" w:sz="0" w:space="0" w:color="auto"/>
            <w:left w:val="none" w:sz="0" w:space="0" w:color="auto"/>
            <w:bottom w:val="none" w:sz="0" w:space="0" w:color="auto"/>
            <w:right w:val="none" w:sz="0" w:space="0" w:color="auto"/>
          </w:divBdr>
          <w:divsChild>
            <w:div w:id="346716198">
              <w:marLeft w:val="0"/>
              <w:marRight w:val="0"/>
              <w:marTop w:val="0"/>
              <w:marBottom w:val="15"/>
              <w:divBdr>
                <w:top w:val="none" w:sz="0" w:space="0" w:color="auto"/>
                <w:left w:val="none" w:sz="0" w:space="0" w:color="auto"/>
                <w:bottom w:val="none" w:sz="0" w:space="0" w:color="auto"/>
                <w:right w:val="none" w:sz="0" w:space="0" w:color="auto"/>
              </w:divBdr>
            </w:div>
          </w:divsChild>
        </w:div>
        <w:div w:id="871378946">
          <w:marLeft w:val="0"/>
          <w:marRight w:val="0"/>
          <w:marTop w:val="0"/>
          <w:marBottom w:val="0"/>
          <w:divBdr>
            <w:top w:val="none" w:sz="0" w:space="0" w:color="auto"/>
            <w:left w:val="none" w:sz="0" w:space="0" w:color="auto"/>
            <w:bottom w:val="none" w:sz="0" w:space="0" w:color="auto"/>
            <w:right w:val="none" w:sz="0" w:space="0" w:color="auto"/>
          </w:divBdr>
          <w:divsChild>
            <w:div w:id="711613404">
              <w:marLeft w:val="0"/>
              <w:marRight w:val="0"/>
              <w:marTop w:val="0"/>
              <w:marBottom w:val="15"/>
              <w:divBdr>
                <w:top w:val="none" w:sz="0" w:space="0" w:color="auto"/>
                <w:left w:val="none" w:sz="0" w:space="0" w:color="auto"/>
                <w:bottom w:val="none" w:sz="0" w:space="0" w:color="auto"/>
                <w:right w:val="none" w:sz="0" w:space="0" w:color="auto"/>
              </w:divBdr>
            </w:div>
          </w:divsChild>
        </w:div>
        <w:div w:id="68499794">
          <w:marLeft w:val="0"/>
          <w:marRight w:val="0"/>
          <w:marTop w:val="0"/>
          <w:marBottom w:val="0"/>
          <w:divBdr>
            <w:top w:val="none" w:sz="0" w:space="0" w:color="auto"/>
            <w:left w:val="none" w:sz="0" w:space="0" w:color="auto"/>
            <w:bottom w:val="none" w:sz="0" w:space="0" w:color="auto"/>
            <w:right w:val="none" w:sz="0" w:space="0" w:color="auto"/>
          </w:divBdr>
          <w:divsChild>
            <w:div w:id="1141847734">
              <w:marLeft w:val="0"/>
              <w:marRight w:val="0"/>
              <w:marTop w:val="0"/>
              <w:marBottom w:val="15"/>
              <w:divBdr>
                <w:top w:val="none" w:sz="0" w:space="0" w:color="auto"/>
                <w:left w:val="none" w:sz="0" w:space="0" w:color="auto"/>
                <w:bottom w:val="none" w:sz="0" w:space="0" w:color="auto"/>
                <w:right w:val="none" w:sz="0" w:space="0" w:color="auto"/>
              </w:divBdr>
            </w:div>
          </w:divsChild>
        </w:div>
        <w:div w:id="1086800191">
          <w:marLeft w:val="0"/>
          <w:marRight w:val="0"/>
          <w:marTop w:val="0"/>
          <w:marBottom w:val="0"/>
          <w:divBdr>
            <w:top w:val="none" w:sz="0" w:space="0" w:color="auto"/>
            <w:left w:val="none" w:sz="0" w:space="0" w:color="auto"/>
            <w:bottom w:val="none" w:sz="0" w:space="0" w:color="auto"/>
            <w:right w:val="none" w:sz="0" w:space="0" w:color="auto"/>
          </w:divBdr>
          <w:divsChild>
            <w:div w:id="660037357">
              <w:marLeft w:val="0"/>
              <w:marRight w:val="0"/>
              <w:marTop w:val="0"/>
              <w:marBottom w:val="15"/>
              <w:divBdr>
                <w:top w:val="none" w:sz="0" w:space="0" w:color="auto"/>
                <w:left w:val="none" w:sz="0" w:space="0" w:color="auto"/>
                <w:bottom w:val="none" w:sz="0" w:space="0" w:color="auto"/>
                <w:right w:val="none" w:sz="0" w:space="0" w:color="auto"/>
              </w:divBdr>
            </w:div>
          </w:divsChild>
        </w:div>
        <w:div w:id="33772611">
          <w:marLeft w:val="0"/>
          <w:marRight w:val="0"/>
          <w:marTop w:val="0"/>
          <w:marBottom w:val="0"/>
          <w:divBdr>
            <w:top w:val="none" w:sz="0" w:space="0" w:color="auto"/>
            <w:left w:val="none" w:sz="0" w:space="0" w:color="auto"/>
            <w:bottom w:val="none" w:sz="0" w:space="0" w:color="auto"/>
            <w:right w:val="none" w:sz="0" w:space="0" w:color="auto"/>
          </w:divBdr>
          <w:divsChild>
            <w:div w:id="594283624">
              <w:marLeft w:val="0"/>
              <w:marRight w:val="0"/>
              <w:marTop w:val="0"/>
              <w:marBottom w:val="15"/>
              <w:divBdr>
                <w:top w:val="none" w:sz="0" w:space="0" w:color="auto"/>
                <w:left w:val="none" w:sz="0" w:space="0" w:color="auto"/>
                <w:bottom w:val="none" w:sz="0" w:space="0" w:color="auto"/>
                <w:right w:val="none" w:sz="0" w:space="0" w:color="auto"/>
              </w:divBdr>
            </w:div>
          </w:divsChild>
        </w:div>
        <w:div w:id="794176279">
          <w:marLeft w:val="0"/>
          <w:marRight w:val="0"/>
          <w:marTop w:val="0"/>
          <w:marBottom w:val="0"/>
          <w:divBdr>
            <w:top w:val="none" w:sz="0" w:space="0" w:color="auto"/>
            <w:left w:val="none" w:sz="0" w:space="0" w:color="auto"/>
            <w:bottom w:val="none" w:sz="0" w:space="0" w:color="auto"/>
            <w:right w:val="none" w:sz="0" w:space="0" w:color="auto"/>
          </w:divBdr>
          <w:divsChild>
            <w:div w:id="903223926">
              <w:marLeft w:val="0"/>
              <w:marRight w:val="0"/>
              <w:marTop w:val="0"/>
              <w:marBottom w:val="15"/>
              <w:divBdr>
                <w:top w:val="none" w:sz="0" w:space="0" w:color="auto"/>
                <w:left w:val="none" w:sz="0" w:space="0" w:color="auto"/>
                <w:bottom w:val="none" w:sz="0" w:space="0" w:color="auto"/>
                <w:right w:val="none" w:sz="0" w:space="0" w:color="auto"/>
              </w:divBdr>
            </w:div>
          </w:divsChild>
        </w:div>
        <w:div w:id="1073039944">
          <w:marLeft w:val="0"/>
          <w:marRight w:val="0"/>
          <w:marTop w:val="0"/>
          <w:marBottom w:val="0"/>
          <w:divBdr>
            <w:top w:val="none" w:sz="0" w:space="0" w:color="auto"/>
            <w:left w:val="none" w:sz="0" w:space="0" w:color="auto"/>
            <w:bottom w:val="none" w:sz="0" w:space="0" w:color="auto"/>
            <w:right w:val="none" w:sz="0" w:space="0" w:color="auto"/>
          </w:divBdr>
          <w:divsChild>
            <w:div w:id="589388137">
              <w:marLeft w:val="0"/>
              <w:marRight w:val="0"/>
              <w:marTop w:val="0"/>
              <w:marBottom w:val="15"/>
              <w:divBdr>
                <w:top w:val="none" w:sz="0" w:space="0" w:color="auto"/>
                <w:left w:val="none" w:sz="0" w:space="0" w:color="auto"/>
                <w:bottom w:val="none" w:sz="0" w:space="0" w:color="auto"/>
                <w:right w:val="none" w:sz="0" w:space="0" w:color="auto"/>
              </w:divBdr>
            </w:div>
          </w:divsChild>
        </w:div>
        <w:div w:id="618416278">
          <w:marLeft w:val="0"/>
          <w:marRight w:val="0"/>
          <w:marTop w:val="0"/>
          <w:marBottom w:val="0"/>
          <w:divBdr>
            <w:top w:val="none" w:sz="0" w:space="0" w:color="auto"/>
            <w:left w:val="none" w:sz="0" w:space="0" w:color="auto"/>
            <w:bottom w:val="none" w:sz="0" w:space="0" w:color="auto"/>
            <w:right w:val="none" w:sz="0" w:space="0" w:color="auto"/>
          </w:divBdr>
          <w:divsChild>
            <w:div w:id="1337876681">
              <w:marLeft w:val="0"/>
              <w:marRight w:val="0"/>
              <w:marTop w:val="0"/>
              <w:marBottom w:val="15"/>
              <w:divBdr>
                <w:top w:val="none" w:sz="0" w:space="0" w:color="auto"/>
                <w:left w:val="none" w:sz="0" w:space="0" w:color="auto"/>
                <w:bottom w:val="none" w:sz="0" w:space="0" w:color="auto"/>
                <w:right w:val="none" w:sz="0" w:space="0" w:color="auto"/>
              </w:divBdr>
            </w:div>
          </w:divsChild>
        </w:div>
        <w:div w:id="1785728900">
          <w:marLeft w:val="0"/>
          <w:marRight w:val="0"/>
          <w:marTop w:val="0"/>
          <w:marBottom w:val="0"/>
          <w:divBdr>
            <w:top w:val="none" w:sz="0" w:space="0" w:color="auto"/>
            <w:left w:val="none" w:sz="0" w:space="0" w:color="auto"/>
            <w:bottom w:val="none" w:sz="0" w:space="0" w:color="auto"/>
            <w:right w:val="none" w:sz="0" w:space="0" w:color="auto"/>
          </w:divBdr>
          <w:divsChild>
            <w:div w:id="88868663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876432538">
      <w:bodyDiv w:val="1"/>
      <w:marLeft w:val="0"/>
      <w:marRight w:val="0"/>
      <w:marTop w:val="0"/>
      <w:marBottom w:val="0"/>
      <w:divBdr>
        <w:top w:val="none" w:sz="0" w:space="0" w:color="auto"/>
        <w:left w:val="none" w:sz="0" w:space="0" w:color="auto"/>
        <w:bottom w:val="none" w:sz="0" w:space="0" w:color="auto"/>
        <w:right w:val="none" w:sz="0" w:space="0" w:color="auto"/>
      </w:divBdr>
      <w:divsChild>
        <w:div w:id="220487536">
          <w:marLeft w:val="0"/>
          <w:marRight w:val="0"/>
          <w:marTop w:val="0"/>
          <w:marBottom w:val="0"/>
          <w:divBdr>
            <w:top w:val="none" w:sz="0" w:space="0" w:color="auto"/>
            <w:left w:val="none" w:sz="0" w:space="0" w:color="auto"/>
            <w:bottom w:val="none" w:sz="0" w:space="0" w:color="auto"/>
            <w:right w:val="none" w:sz="0" w:space="0" w:color="auto"/>
          </w:divBdr>
          <w:divsChild>
            <w:div w:id="199020402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776</Words>
  <Characters>6288</Characters>
  <Application>Microsoft Office Word</Application>
  <DocSecurity>4</DocSecurity>
  <Lines>52</Lines>
  <Paragraphs>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Joutsenniemi</dc:creator>
  <cp:keywords/>
  <dc:description/>
  <cp:lastModifiedBy>Anna Joutsenniemi</cp:lastModifiedBy>
  <cp:revision>2</cp:revision>
  <dcterms:created xsi:type="dcterms:W3CDTF">2022-09-21T16:23:00Z</dcterms:created>
  <dcterms:modified xsi:type="dcterms:W3CDTF">2022-09-21T16:23:00Z</dcterms:modified>
</cp:coreProperties>
</file>